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8"/>
        <w:tblW w:w="0" w:type="auto"/>
        <w:tblLayout w:type="fixed"/>
        <w:tblLook w:val="0000"/>
      </w:tblPr>
      <w:tblGrid>
        <w:gridCol w:w="8835"/>
      </w:tblGrid>
      <w:tr w:rsidR="0049403E" w:rsidTr="0049403E">
        <w:trPr>
          <w:trHeight w:val="539"/>
        </w:trPr>
        <w:tc>
          <w:tcPr>
            <w:tcW w:w="8835" w:type="dxa"/>
            <w:tcBorders>
              <w:bottom w:val="double" w:sz="24" w:space="0" w:color="000000"/>
            </w:tcBorders>
            <w:shd w:val="clear" w:color="auto" w:fill="auto"/>
          </w:tcPr>
          <w:p w:rsidR="0049403E" w:rsidRDefault="0049403E" w:rsidP="0049403E">
            <w:pPr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Кижингинский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Баяр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49403E" w:rsidRDefault="0049403E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49403E" w:rsidRDefault="0049403E" w:rsidP="0049403E">
      <w:pPr>
        <w:spacing w:after="0"/>
      </w:pPr>
      <w:r>
        <w:rPr>
          <w:rFonts w:ascii="Times New Roman" w:hAnsi="Times New Roman"/>
          <w:sz w:val="24"/>
          <w:szCs w:val="24"/>
        </w:rPr>
        <w:t xml:space="preserve">671450, Республика Бурятия, с. </w:t>
      </w:r>
      <w:proofErr w:type="spellStart"/>
      <w:r>
        <w:rPr>
          <w:rFonts w:ascii="Times New Roman" w:hAnsi="Times New Roman"/>
          <w:sz w:val="24"/>
          <w:szCs w:val="24"/>
        </w:rPr>
        <w:t>Кижинга</w:t>
      </w:r>
      <w:proofErr w:type="spellEnd"/>
      <w:r>
        <w:rPr>
          <w:rFonts w:ascii="Times New Roman" w:hAnsi="Times New Roman"/>
          <w:sz w:val="24"/>
          <w:szCs w:val="24"/>
        </w:rPr>
        <w:t xml:space="preserve">, ул. Ленина, 2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9403E" w:rsidRDefault="0049403E" w:rsidP="0049403E">
      <w:pPr>
        <w:spacing w:after="0"/>
      </w:pPr>
      <w:proofErr w:type="spellStart"/>
      <w:r>
        <w:rPr>
          <w:rFonts w:ascii="Times New Roman" w:hAnsi="Times New Roman"/>
          <w:sz w:val="24"/>
          <w:szCs w:val="24"/>
        </w:rPr>
        <w:t>e-mail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dsbayar_kizhinga@govrb.ru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49403E" w:rsidRDefault="0049403E" w:rsidP="0049403E">
      <w:pPr>
        <w:tabs>
          <w:tab w:val="left" w:pos="6268"/>
        </w:tabs>
        <w:spacing w:after="0"/>
      </w:pPr>
      <w:r>
        <w:rPr>
          <w:rFonts w:ascii="Times New Roman" w:hAnsi="Times New Roman"/>
          <w:sz w:val="24"/>
          <w:szCs w:val="24"/>
        </w:rPr>
        <w:t>тел. (факс) (30141) 32-9-59</w:t>
      </w:r>
    </w:p>
    <w:p w:rsidR="0049403E" w:rsidRDefault="0049403E" w:rsidP="0049403E">
      <w:pPr>
        <w:tabs>
          <w:tab w:val="left" w:pos="6268"/>
        </w:tabs>
      </w:pPr>
    </w:p>
    <w:p w:rsidR="0049403E" w:rsidRDefault="0049403E" w:rsidP="0049403E">
      <w:pPr>
        <w:tabs>
          <w:tab w:val="left" w:pos="6268"/>
        </w:tabs>
        <w:spacing w:before="57" w:after="57"/>
      </w:pPr>
      <w:r>
        <w:rPr>
          <w:rFonts w:ascii="Times New Roman" w:hAnsi="Times New Roman"/>
          <w:sz w:val="24"/>
          <w:szCs w:val="24"/>
        </w:rPr>
        <w:t xml:space="preserve">Согласовано: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Утверждаю:</w:t>
      </w:r>
    </w:p>
    <w:p w:rsidR="0049403E" w:rsidRDefault="0049403E" w:rsidP="0049403E">
      <w:pPr>
        <w:tabs>
          <w:tab w:val="left" w:pos="6268"/>
        </w:tabs>
        <w:spacing w:before="57" w:after="57"/>
      </w:pPr>
      <w:r>
        <w:rPr>
          <w:rFonts w:ascii="Times New Roman" w:hAnsi="Times New Roman"/>
          <w:sz w:val="24"/>
          <w:szCs w:val="24"/>
        </w:rPr>
        <w:t xml:space="preserve">Педагогическим советом                                                                                                                           заведующий МБДОУ </w:t>
      </w:r>
      <w:proofErr w:type="spellStart"/>
      <w:r>
        <w:rPr>
          <w:rFonts w:ascii="Times New Roman" w:hAnsi="Times New Roman"/>
          <w:sz w:val="24"/>
          <w:szCs w:val="24"/>
        </w:rPr>
        <w:t>Кижингинский</w:t>
      </w:r>
      <w:proofErr w:type="spellEnd"/>
    </w:p>
    <w:p w:rsidR="0049403E" w:rsidRDefault="0049403E" w:rsidP="0049403E">
      <w:pPr>
        <w:tabs>
          <w:tab w:val="center" w:pos="4747"/>
        </w:tabs>
        <w:spacing w:before="57" w:after="57"/>
      </w:pPr>
      <w:proofErr w:type="spellStart"/>
      <w:r>
        <w:rPr>
          <w:rFonts w:ascii="Times New Roman" w:hAnsi="Times New Roman"/>
          <w:sz w:val="24"/>
          <w:szCs w:val="24"/>
        </w:rPr>
        <w:t>Протокол№</w:t>
      </w:r>
      <w:proofErr w:type="spellEnd"/>
      <w:r>
        <w:rPr>
          <w:rFonts w:ascii="Times New Roman" w:hAnsi="Times New Roman"/>
          <w:sz w:val="24"/>
          <w:szCs w:val="24"/>
        </w:rPr>
        <w:t xml:space="preserve"> ____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детский сад «</w:t>
      </w:r>
      <w:proofErr w:type="spellStart"/>
      <w:r>
        <w:rPr>
          <w:rFonts w:ascii="Times New Roman" w:hAnsi="Times New Roman"/>
          <w:sz w:val="24"/>
          <w:szCs w:val="24"/>
        </w:rPr>
        <w:t>Баяр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49403E" w:rsidRDefault="0049403E" w:rsidP="0049403E">
      <w:pPr>
        <w:tabs>
          <w:tab w:val="center" w:pos="4747"/>
        </w:tabs>
        <w:spacing w:before="57" w:after="57"/>
      </w:pPr>
      <w:r>
        <w:rPr>
          <w:rFonts w:ascii="Times New Roman" w:hAnsi="Times New Roman"/>
          <w:sz w:val="24"/>
          <w:szCs w:val="24"/>
        </w:rPr>
        <w:t>от «_»______2022 г.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___________/Ж.Ш. </w:t>
      </w:r>
      <w:proofErr w:type="spellStart"/>
      <w:r>
        <w:rPr>
          <w:rFonts w:ascii="Times New Roman" w:hAnsi="Times New Roman"/>
          <w:sz w:val="24"/>
          <w:szCs w:val="24"/>
        </w:rPr>
        <w:t>Шаракшинова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49403E" w:rsidRDefault="0049403E" w:rsidP="0049403E">
      <w:pPr>
        <w:spacing w:before="57" w:after="57"/>
        <w:jc w:val="center"/>
        <w:rPr>
          <w:rFonts w:ascii="Times New Roman" w:hAnsi="Times New Roman"/>
          <w:sz w:val="24"/>
          <w:szCs w:val="24"/>
        </w:rPr>
      </w:pPr>
    </w:p>
    <w:p w:rsidR="0049403E" w:rsidRDefault="0049403E" w:rsidP="0049403E">
      <w:pPr>
        <w:jc w:val="center"/>
        <w:rPr>
          <w:rFonts w:ascii="Times New Roman" w:hAnsi="Times New Roman"/>
          <w:sz w:val="24"/>
          <w:szCs w:val="24"/>
        </w:rPr>
      </w:pPr>
    </w:p>
    <w:p w:rsidR="0049403E" w:rsidRDefault="0049403E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49403E" w:rsidRDefault="0049403E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Адаптированная образовательная программа для детей с задержкой психического развития.</w:t>
      </w:r>
    </w:p>
    <w:p w:rsid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9403E" w:rsidRDefault="0049403E" w:rsidP="0049403E">
      <w:pPr>
        <w:shd w:val="clear" w:color="auto" w:fill="FFFFFF"/>
        <w:tabs>
          <w:tab w:val="left" w:pos="4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  <w:t xml:space="preserve">2023-2024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од</w:t>
      </w:r>
      <w:proofErr w:type="spellEnd"/>
    </w:p>
    <w:p w:rsidR="00667396" w:rsidRPr="0049403E" w:rsidRDefault="00667396" w:rsidP="0049403E">
      <w:pPr>
        <w:shd w:val="clear" w:color="auto" w:fill="FFFFFF"/>
        <w:tabs>
          <w:tab w:val="left" w:pos="4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 Содержание:</w:t>
      </w:r>
    </w:p>
    <w:p w:rsidR="00667396" w:rsidRPr="00667396" w:rsidRDefault="00667396" w:rsidP="006673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Целевой раздел     3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  Пояснительная записка        3</w:t>
      </w:r>
      <w:r w:rsidRPr="0066739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1.1.1.  Цели и задачи Программы    6  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1.1.2.  Принципы и подходы к формированию Программы        </w:t>
      </w:r>
      <w:r w:rsidRPr="00667396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 Планируемые результаты        15</w:t>
      </w:r>
    </w:p>
    <w:p w:rsidR="00667396" w:rsidRPr="00667396" w:rsidRDefault="00667396" w:rsidP="006673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Содержательный раздел   17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 Общие положения        </w:t>
      </w:r>
      <w:r w:rsidRPr="00667396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17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 Содержание воспитательно-образовательной работы по образовательным областям             19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2.2.1.  Образовательная область  «Физическое развитие»    19  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2.2.2.  Образовательная область  «Социально-коммуникативное развитие»    20        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2.2.3. Образовательная область  «Познавательное развитие»        22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2.2.4. Образовательная область  «Речевое развитие»        23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2.2.5. Образовательная область  «Художественно - эстетическое развитие»        </w:t>
      </w:r>
      <w:r w:rsidRPr="00667396">
        <w:rPr>
          <w:rFonts w:ascii="Times New Roman" w:eastAsia="Times New Roman" w:hAnsi="Times New Roman" w:cs="Times New Roman"/>
          <w:color w:val="000000"/>
          <w:lang w:eastAsia="ru-RU"/>
        </w:rPr>
        <w:t>  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23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 Содержание коррекционной работы     25        </w:t>
      </w:r>
      <w:r w:rsidRPr="0066739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 Формы, методы  и приёмы работы с воспитанниками     27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2.5. Взаимодействие с семьями воспитанников    27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2.6. Формы работы с родителями      28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III. Организационный раздел   28             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 Психолого-педагогические условия, обеспечивающие развитие ребенка        </w:t>
      </w:r>
      <w:r w:rsidRPr="00667396">
        <w:rPr>
          <w:rFonts w:ascii="Times New Roman" w:eastAsia="Times New Roman" w:hAnsi="Times New Roman" w:cs="Times New Roman"/>
          <w:color w:val="000000"/>
          <w:lang w:eastAsia="ru-RU"/>
        </w:rPr>
        <w:t>  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28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3.2. Организация развивающей предметно-пространственной среды        29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3.3 Кадровые условия реализации Программы        310</w:t>
      </w:r>
    </w:p>
    <w:p w:rsidR="00610BFB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3.3.  Материально-техническое и методическое обеспечение Программы.   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Предметно-развивающая среда.                                                                        31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3.4.  Планирование образовательной деятельности        32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3.5. Режим дня и распорядок        пребывания воспитанников в группе          34        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3.6.  Перечень  электронных и литературных источников         36        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Целевой раздел.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1.1.Пояснительная записка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2A2723"/>
          <w:sz w:val="28"/>
          <w:lang w:eastAsia="ru-RU"/>
        </w:rPr>
        <w:t>   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последние годы количество детей с ограниченными возможностями стремительно растет. Адаптированная  основная образовательная  программа  (АООП) предназначена для работы с детьми с 4 до 7 лет дошкольного возраста с задержкой психического развития.  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Задержка психического развития (ЗПР) представляет собой общую психическую незрелость, низкую познавательную активность, которая проявляется, хотя и не равномерно, но во всех видах психической деятельности. Этим обусловлены особенности восприятия, памяти, внимания, мышления и эмоционально-волевой сферы детей ЗПР. Отмечается недостаточность процесса переработки сенсорной информации. Зачастую дети не могут целостно воспринимать наблюдаемые объекты, они воспринимают их фрагментарно, выделяя лишь отдельные признаки. У них беден и узок круг представлений об окружающих предметах и явлениях. Представления нередко не только схематичны, не расчленены, но даже и ошибочны, что самым отрицательным образом сказывается на содержании и результативной стороне всех видов их деятельности.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Своеобразна речь детей. Негрубое недоразвитие речи может проявляться в нарушениях звукопроизношения, бедности и недостаточной дифференц</w:t>
      </w:r>
      <w:r w:rsidR="00610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ации  словаря, трудностях усвоения логико-грамматических конструкций. У значительной части детей наблюдается недостаточность фонетико-фонематического восприятия, снижения слухоречевой памяти. Значительно отстают в развитии лексическая, семантическая, фонетическая стороны речи.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 ЗПР испытывают трудности ориентировании во времени и пространстве. Отмечается недостаточная координация пальцев, кисти руки, недоразвитие мелкой моторики.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Динамика психического развития ребенка с ЗПР зависит от варианта дефекта, уровня интеллектуально-эмоционального развития, особенностей умственной работоспособности, своевременной коррекции.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выделить четыре основные группы детей с ЗПР (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И.И.Мамайчук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2004), что важно для построения АООП: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1.Дети с относительно сформированными психическими процессами, но сниженной познавательной активностью. В этой группе наиболее часто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встречаются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лети с ЗПР вследствие психофизического инфантилизма и дети с соматогенной и психогенной формами ЗПР.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2. Дети с неравномерным проявлением познавательной активности и    продуктивности. Эту группу составляют дети с легкой формой ЗПР церебрально-органического генеза, с выраженной ЗПР сомато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генного происхождения и с ослож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ненной формой психофизического инфантилизма.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Дети с выраженным нарушением интеллектуальной продуктивности, но с достаточной познавательной активностью. В эту группу входят дети с ЗПР церебрально-органического генеза, у которых наблюдается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выраженная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дефицитарность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отдельных психических функций (памяти, внимания,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гнозиса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праксиса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4. Дети, для которых характерно сочетание низкого уровня интеллектуальной продуктивности и слабовыраженной познавательной активности. В эту группу входят дети с тяжелой формой ЗПР церебрально-органического генеза, обнаруживающих первичную дефицитность в развитии всех психических функций: внимания, памяти,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гнозиса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праксиса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пр., а также недоразвитие ориентировочной основы деятельности, ее программирования, регуляции и контроля.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перечисленные особенности обусловливает низкий уровень овладения дошкольниками с ЗПР всеми видами детской деятельности (предметн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="00610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манипулятивной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коммуникативной, игровой, продуктивной, познавательной, речевой ...). Дети не проявляют устойчивого интереса, их деятельность недостаточно целенаправленна, поведение импульсивно. Качественное своеобразие характерно для эмоционально волевой сферы и поведения.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ЗПР это сложное полиморфное нарушение, при котором страдают разные компоненты психической и физической сфер.</w:t>
      </w:r>
      <w:proofErr w:type="gramEnd"/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с ЗПР свойствен ряд специфических особенностей. Они не вполне готовы усвоению определенного материала. У них не сформированы необходимые для обучения умения и навыки, недостаточно знаний для усвоения программного материала. Они испытывают трудности в произвольной организации деятельности. Эти трудности усугубляются ослабленным состоянием их нервной системы – у них наблюдается нервное истощение, следствием чего является быстрая утомляемость, низкая работоспособность, отказ от выполнения уже начатой деятельности.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Адаптированная основная образовательная программа дошкольного образования для детей с задержкой психического развития (далее Программа) определяет содержание и организацию образовательной деятельности, обеспечивает развитие воспитанников        с задержкой психического развития      с учетом особенностей их психофизического развития и индивидуальных возможностей, а так же при необходимости обеспечивает коррекцию нарушений развития и социальную адаптацию.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Адаптированная основная образовательная программа дошкольного образования (АООП для детей дошкольного возраста, имеющих ограниченные возможности здоровья – задержку психического развития (далее – ЗПР) создана на основе Федерального государственного образовательного стандарта дошкольного образования (далее – ФГОС ДО).</w:t>
      </w:r>
      <w:proofErr w:type="gramEnd"/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Программа учитывает специфику образовательных потребностей адресата – воспитанника с ЗПР, определяя комплекс основных характеристик дошкольного образования.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с ЗПР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разработке Программы при отсутствии примерной образовательной программы дошкольного образования для детей с ОВЗ (ЗПР) и адаптированной для детей с ограниченными возможностями здоровья (ЗПР), использованы материалы и рекомендации, содержащиеся в Примерной адаптированной основной образовательной программе для дошкольников с тяжелыми нарушениями речи /Л. Б.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Баряева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Т.В.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Волосовец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О. П.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Гаврилушкина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Г. Г.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Голубева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</w:t>
      </w:r>
      <w:proofErr w:type="gramEnd"/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Программа направлена </w:t>
      </w:r>
      <w:proofErr w:type="gramStart"/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</w:t>
      </w:r>
      <w:proofErr w:type="gramEnd"/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создание условий развития ребенка с ЗПР,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Данная Программа реализуется на протяжении всего времени пребывания детей в детском саду и направлена на разностороннее развитие детей 3-7 лет с учетом их возрастных и индивидуальных особенностей, в т.ч.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Адаптированная основная образовательная программа дошкольного образования  для детей с ЗПР (далее АООП </w:t>
      </w:r>
      <w:proofErr w:type="gramStart"/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</w:t>
      </w:r>
      <w:proofErr w:type="gramEnd"/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для детей с ЗПР) разработана на основе:</w:t>
      </w:r>
    </w:p>
    <w:p w:rsidR="00667396" w:rsidRPr="00667396" w:rsidRDefault="00667396" w:rsidP="006673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Федерального Государственного Образовательного Стандарта дошкольного образования;</w:t>
      </w:r>
    </w:p>
    <w:p w:rsidR="00667396" w:rsidRPr="00667396" w:rsidRDefault="00667396" w:rsidP="006673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Примерной образовательной программы дошкольного образования «От рождения до школы»        (под ред. Н.Е.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Вераксы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Т.С. Комаровой, М.А. Васильевой),</w:t>
      </w:r>
    </w:p>
    <w:p w:rsidR="00667396" w:rsidRPr="00667396" w:rsidRDefault="00667396" w:rsidP="006673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Адаптированной     примерной     основной     образовательной     программы для дошкольников с тяжелыми нарушениями речи (под ред. Проф. Л.В. Лопатиной)</w:t>
      </w:r>
    </w:p>
    <w:p w:rsidR="00667396" w:rsidRPr="00667396" w:rsidRDefault="00667396" w:rsidP="006673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Программой воспитания и обучения дошкольников с задержкой психического развития/ под ред. Л.Б.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Баряевой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Е.А. Логиновой- СПб.: ЦДК </w:t>
      </w:r>
      <w:proofErr w:type="spellStart"/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</w:t>
      </w:r>
      <w:proofErr w:type="spellEnd"/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Л.Б.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Баряевой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 2010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Программа разработана в соответствии </w:t>
      </w:r>
      <w:proofErr w:type="gramStart"/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</w:t>
      </w:r>
      <w:proofErr w:type="gramEnd"/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667396" w:rsidRPr="00667396" w:rsidRDefault="00667396" w:rsidP="006673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Федеральным законом «Об образовании в Российской Федерации» от 29.12.2012 № 273-ФЗ</w:t>
      </w:r>
    </w:p>
    <w:p w:rsidR="00667396" w:rsidRPr="00667396" w:rsidRDefault="00667396" w:rsidP="006673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«Санитарно-эпидемиологическими требованиями к устройству, содержанию и организации        режима работы дошкольных организациях».</w:t>
      </w:r>
    </w:p>
    <w:p w:rsidR="00667396" w:rsidRPr="00667396" w:rsidRDefault="00667396" w:rsidP="006673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Санитарно        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-э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пидемиологические правила и нормативы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2.4.1.3049-13, утвержденные постановлением Главного государственного санитарного врача Российской Федерации от 15 мая 2013 года № 26, (далее –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667396" w:rsidRPr="00667396" w:rsidRDefault="00667396" w:rsidP="00667396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Приказом Министерства</w:t>
      </w:r>
      <w:r w:rsidR="004C2C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образования и</w:t>
      </w:r>
      <w:r w:rsidR="004C2C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науки Российской</w:t>
      </w:r>
      <w:r w:rsidR="004C2C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Федераци</w:t>
      </w:r>
      <w:r w:rsidR="004C2C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от 17.10.2013     №1155 "Об утверждении федерального государственного  образовательного стандарта дошкольного образования"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(Зарегистрировано в Минюсте России 14.11.2013 N 30384).</w:t>
      </w:r>
    </w:p>
    <w:p w:rsidR="00667396" w:rsidRPr="00667396" w:rsidRDefault="00667396" w:rsidP="006673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Приказом Министерства образования и науки Российской Федерации от 13.08.2013г. №1014 "Об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бразовательным программам дошкольного образования".</w:t>
      </w:r>
    </w:p>
    <w:p w:rsidR="00667396" w:rsidRPr="00667396" w:rsidRDefault="00667396" w:rsidP="006673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Законом от 24.11.1995 N 181-ФЗ (ред. от 29.06.2015) "О социальной защите инвалидов в Российской Федерации".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Программа определяет содержание и организацию образовательного процесса для детей с задержкой психического развития (далее - дети с ЗПР),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имеющими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особые образовательные потребности.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 - коммуникативному, познавательному, речевому и художественно-эстетическому развитию.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Программа строится на основе общих закономерностей развития детей дошкольного возраста с учетом их индивидуальных особенностей и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сензитивных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периодов развития психических процессов. Она соответствует основным принципам построения и реализации образовательной программы.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 реализации Программы – 4 года.</w:t>
      </w:r>
    </w:p>
    <w:p w:rsidR="00667396" w:rsidRPr="00667396" w:rsidRDefault="00667396" w:rsidP="006673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Программы.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построить систему коррекционно-развивающей работы, предусматривающей полное взаимодействие и преемственность действий всех специалистов ДОУ и родителей детей. Комплексное педагогическое воздействие направлено на выравнивание речевого и психофизического развития детей (их позитивной социализации, интеллектуального, социально-личностного, художественно-эстетического и физического развития на основе сотрудничества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 и сверстниками в соответствующих возрасту разных  видах деятельности), формирование основ базовой культуры личности, формирование предпосылок к учебной деятельности, подготовку к жизни в современном обществе, обеспечение безопасности жизнедеятельности дошкольников.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667396" w:rsidRPr="00667396" w:rsidRDefault="00667396" w:rsidP="00667396">
      <w:pPr>
        <w:numPr>
          <w:ilvl w:val="0"/>
          <w:numId w:val="7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оптимальных условий для полноценного развития детей  в соответствии с их индивидуальными психофизическими особенностями, особыми образовательными потребностями, личностными интересами и организация образовательного процесса, которые позволят:</w:t>
      </w:r>
    </w:p>
    <w:p w:rsidR="00667396" w:rsidRPr="00667396" w:rsidRDefault="00667396" w:rsidP="00667396">
      <w:pPr>
        <w:numPr>
          <w:ilvl w:val="0"/>
          <w:numId w:val="7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создать для каждого воспитанника ситуации «успеха»;</w:t>
      </w:r>
    </w:p>
    <w:p w:rsidR="00667396" w:rsidRPr="00667396" w:rsidRDefault="00667396" w:rsidP="00667396">
      <w:pPr>
        <w:numPr>
          <w:ilvl w:val="0"/>
          <w:numId w:val="7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сохранить и укрепить физическое и психическое здоровье детей, в том числе их эмоциональное благополучие;</w:t>
      </w:r>
    </w:p>
    <w:p w:rsidR="00667396" w:rsidRPr="00667396" w:rsidRDefault="00667396" w:rsidP="00667396">
      <w:pPr>
        <w:numPr>
          <w:ilvl w:val="0"/>
          <w:numId w:val="7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        равные возможности для полноценного развития, в том числе и творческого потенциала, каждого ребенка;</w:t>
      </w:r>
    </w:p>
    <w:p w:rsidR="00667396" w:rsidRPr="00667396" w:rsidRDefault="00667396" w:rsidP="00667396">
      <w:pPr>
        <w:numPr>
          <w:ilvl w:val="0"/>
          <w:numId w:val="7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выстраивание индивидуального коррекционно-образовательного маршрута на основе изучения особенностей развития ребенка, его потенциальных возможностей и способностей;</w:t>
      </w:r>
    </w:p>
    <w:p w:rsidR="00667396" w:rsidRPr="00667396" w:rsidRDefault="00667396" w:rsidP="00667396">
      <w:pPr>
        <w:numPr>
          <w:ilvl w:val="0"/>
          <w:numId w:val="7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        развитие        воспитанников в соответствии с возрастными        и индивидуальными особенностями в пяти основных направлениях: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социально-коммуникативное развитие;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- познавательное развитие;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          - речевое развитие;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-художественно-эстетическое развитие;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- физическое развитие;</w:t>
      </w:r>
    </w:p>
    <w:p w:rsidR="00667396" w:rsidRPr="00667396" w:rsidRDefault="00667396" w:rsidP="00667396">
      <w:pPr>
        <w:numPr>
          <w:ilvl w:val="0"/>
          <w:numId w:val="8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сформировать предпосылки успешной адаптации на новой ступени образования и жизни в целом;</w:t>
      </w:r>
    </w:p>
    <w:p w:rsidR="00667396" w:rsidRPr="00667396" w:rsidRDefault="00667396" w:rsidP="00667396">
      <w:pPr>
        <w:numPr>
          <w:ilvl w:val="0"/>
          <w:numId w:val="8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преемственности между дошкольным отделением и школой;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воспитанников квалифицированной коррекционной помощью.</w:t>
      </w:r>
    </w:p>
    <w:p w:rsidR="00667396" w:rsidRPr="00667396" w:rsidRDefault="00667396" w:rsidP="00667396">
      <w:pPr>
        <w:numPr>
          <w:ilvl w:val="0"/>
          <w:numId w:val="9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        психолого-педагогической        поддержкой родителей/законных представителей детей с ОВЗ через повышение компетентности родителей /законных представителей в вопросах развития и образования, охраны и укрепления здоровья детей.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Данная Программа: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● предусматривает четкую организацию жизни детей в период пребывания в дошкольном учреждении;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● обеспечивает достаточный объем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коррекционно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–развивающей работы с целью осуществления полной компенсации отклонений в физическом и/или психическом развитии воспитанников;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● обеспечивает правильное распределение нагрузки в течение дня, реализацию возможности развития детей во всех доступных видах деятельности,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● обеспечивает организацию оздоровительной работы для сохранения и укрепления физического и психического здоровья детей с ограниченными возможностями   здоровья;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         реализуется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ориентиров), реализуется: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MS Mincho" w:eastAsia="MS Mincho" w:hAnsi="MS Mincho" w:cs="Times New Roman" w:hint="eastAsia"/>
          <w:color w:val="000000"/>
          <w:sz w:val="28"/>
          <w:lang w:eastAsia="ru-RU"/>
        </w:rPr>
        <w:t>✓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        непосредственно образовательной  деятельности, совместной        деятельности, осуществляемой в режимных моментах, когда ребенок осваивает, закрепляет и использует полученные умения;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MS Mincho" w:eastAsia="MS Mincho" w:hAnsi="MS Mincho" w:cs="Times New Roman" w:hint="eastAsia"/>
          <w:color w:val="000000"/>
          <w:sz w:val="28"/>
          <w:lang w:eastAsia="ru-RU"/>
        </w:rPr>
        <w:t>✓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самостоятельной деятельности детей, когда ребенок может выбрать деятельность по интересам, на равных взаимодействовать со сверстниками,</w:t>
      </w:r>
      <w:r w:rsidR="00610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решать проблемные ситуации и т.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MS Mincho" w:eastAsia="MS Mincho" w:hAnsi="MS Mincho" w:cs="Times New Roman" w:hint="eastAsia"/>
          <w:color w:val="000000"/>
          <w:sz w:val="28"/>
          <w:lang w:eastAsia="ru-RU"/>
        </w:rPr>
        <w:t>✓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 взаимодействии с семьями детей.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1.1.2.  Принципы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подходы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формированию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Программы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Общие дидактические принципы и особенности их применения при реализации  АООП и программы коррекционной работы:</w:t>
      </w:r>
    </w:p>
    <w:p w:rsidR="00667396" w:rsidRPr="00667396" w:rsidRDefault="00667396" w:rsidP="00667396">
      <w:pPr>
        <w:numPr>
          <w:ilvl w:val="0"/>
          <w:numId w:val="10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Принцип научности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предполагает научный характер знаний,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которые преподносятся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детям, даже если эти знания адаптируются с учетом познавательных возможностей ребенка и носят элементарный характер.</w:t>
      </w:r>
    </w:p>
    <w:p w:rsidR="00667396" w:rsidRPr="00667396" w:rsidRDefault="00667396" w:rsidP="00667396">
      <w:pPr>
        <w:numPr>
          <w:ilvl w:val="0"/>
          <w:numId w:val="10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связи теории с практикой.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Первые сведения об окружающем мире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="00C46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любой ребенок 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получает в процессе предметно-практической деятельности, в дальнейшем педагог обобщает и систематизирует этот опыт, сообщает новые сведения о предметах и явлениях. Приобретенные знания ребенок может использовать как в процессе усвоения новых знаний, так и на практике, за счет чего его деятельность поднимается на новый уровень.</w:t>
      </w:r>
    </w:p>
    <w:p w:rsidR="00667396" w:rsidRPr="00667396" w:rsidRDefault="00667396" w:rsidP="00667396">
      <w:pPr>
        <w:numPr>
          <w:ilvl w:val="0"/>
          <w:numId w:val="10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активности и сознательности в обучении.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и воспитание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представляют собой двусторонние процессы. С одной стороны – объект обучающего и воспитывающего воздействия – ребенок, которого обучают и воспитывают, а с другой стороны, ребенок сам активно участвует в процессе обучения и чем выше его субъективная активность, тем лучше результат. При этом следует понимать различия между учением дошкольника и учебной деятельностью школьника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Снижение уровня субъективной активности, слабость познавательных интересов,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несформированности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познавательной мотивации существенно влияют на успешность освоения образовательной программы детьми с ЗПР. Педагоги должны знать об этих особенностях и строить воспитательную и образовательную работу, применяя соответствующие методы и приемы, активизирующие и стимулирующие субъективную активность детей.</w:t>
      </w:r>
    </w:p>
    <w:p w:rsidR="00667396" w:rsidRPr="00667396" w:rsidRDefault="00667396" w:rsidP="00667396">
      <w:pPr>
        <w:numPr>
          <w:ilvl w:val="0"/>
          <w:numId w:val="10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доступности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предполагает учет возрастных и психофизиологических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особенностей детей, а также учет уровня актуального развития и потенциальных возможностей каждого из них. Все обучение ребенка с ЗПР должно строиться с опорой на «зону ближайшего развития «, что соответствует требованиям   ФГОС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и предполагает выбор образовательного </w:t>
      </w:r>
      <w:r w:rsidR="00C46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содержания посильной </w:t>
      </w:r>
      <w:proofErr w:type="spellStart"/>
      <w:r w:rsidR="00C46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трудности</w:t>
      </w:r>
      <w:proofErr w:type="gramStart"/>
      <w:r w:rsidR="00C46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этом в равной мере нежелательно облегчать или чрезмерно повышать   трудность предлагаемой информации.</w:t>
      </w:r>
    </w:p>
    <w:p w:rsidR="00667396" w:rsidRPr="00667396" w:rsidRDefault="00667396" w:rsidP="00667396">
      <w:pPr>
        <w:numPr>
          <w:ilvl w:val="0"/>
          <w:numId w:val="11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последовательности и систематичности.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Учет этого принципа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позволяет сформировать у детей целостную систему знаний, умений, навыков. Обучение любого ребенка строится от простого к сложному, кроме того при разработке программного содержания предусматриваются и реализуются внутр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предметные 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меж-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предметные связи, что позволяет сформировать в сознании ребенка целостную картину мира. Образовательная программа, как правило, строится по линейно-концентрическому принципу, что позволяет расширять и углублять знания и представления детей на каждом последующем этапе обучения.</w:t>
      </w:r>
    </w:p>
    <w:p w:rsidR="00667396" w:rsidRPr="00667396" w:rsidRDefault="00667396" w:rsidP="00667396">
      <w:pPr>
        <w:numPr>
          <w:ilvl w:val="0"/>
          <w:numId w:val="11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прочности усвоения знаний.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обучения необходимо добиться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прочного усвоения полученных ребенком знаний, прежде чем переходить к новому материалу. У детей с ЗПР отмечаются трудности 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 запоминании наглядной, и особенно словесной информации, если она не подкрепляется наглядностью и не связана с практической деятельностью.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детей. В некоторых случаях возможно обучение детей простейшим мнемотехническим приемам.</w:t>
      </w:r>
    </w:p>
    <w:p w:rsidR="00667396" w:rsidRPr="00667396" w:rsidRDefault="00667396" w:rsidP="00667396">
      <w:pPr>
        <w:numPr>
          <w:ilvl w:val="0"/>
          <w:numId w:val="11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наглядности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предполагает организацию обучения с опорой на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непосредственное восприятие предметов и явлений, при этом важно, чтобы в процессе восприятия участвовали различные органы чувств. В некоторых случаях недостаточность какой-либо сенсорной системы компенсируется за счет активизации другой.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образовательном процессе используются различные </w:t>
      </w:r>
      <w:r w:rsidRPr="006673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наглядные средства: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предметные (реальные предметы и их копии - муляжи, макеты, куклы, игрушечные посуда, мебель, одежда, транспорт и т.д.), образные (иллюстрации, слайды, картины, фильмы), условно-символические (знаки, схемы, символы, формулы).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Выбор средств наглядности зависит от характера недостатков в развитии, возраста детей, содержания образовательной программы и от этапа работы с ребенком.</w:t>
      </w:r>
    </w:p>
    <w:p w:rsidR="00667396" w:rsidRPr="00667396" w:rsidRDefault="00667396" w:rsidP="00667396">
      <w:pPr>
        <w:numPr>
          <w:ilvl w:val="0"/>
          <w:numId w:val="11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индивидуального подхода к обучению и воспитанию.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условиях групп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комбинированной или компенсирующей направленности образовательная деятельность носит индивидуализированный характер. Малая наполняемость дошкольных групп позволяет использовать как фронтальные, так и индивидуальные формы образовательной деятельности. Индивидуальный подход предполагает создание благоприятных условий, учитывающих как индивидуальные особенности каждого ребенка (особенности высшей нервной деятельности, темперамента и формирующегося характера, скорость протекания мыслительных</w:t>
      </w:r>
      <w:r w:rsidR="00C46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процессов, уровень </w:t>
      </w:r>
      <w:proofErr w:type="spellStart"/>
      <w:r w:rsidR="00C46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ости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знаний, умений и навыков, работоспособность, мотивацию, уровень развития эмоционально-волевой сферы и др.), так и типологические особенности, свойственные данной категории детей. Индивидуальный подход позволяет не исключать из образовательного процесса детей, для которых общепринятые способы коррекционного воздействия оказываются неэффективными.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работе с детьми с ЗПР не менее актуален </w:t>
      </w:r>
      <w:r w:rsidRPr="0066739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дифференцированный подход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условиях коллективного образовательного процесса, который обусловлен наличием вариативных индивидуально- типологических особенностей даже в рамках одного варианта задержки развития. В одной и той же группе могут воспитываться дети как с различными вариантами ЗПР, так и с различными особенностями проявления нарушений, с возможными дополнительными недостатками в развитии. Дети будут отличаться между собой по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познавательным возможностям, степени познавательной активности, особенностям поведения. Учитывая наличие в группе однородных по своим характеристикам микро-групп, педагогу нужно для каждой из них дифференцировать содержание и организацию образовательной и коррекционной работы, ее темп, объем, сложность, методы и приемы работы, формы и способы мотивации, программирования и контроля и образовательной деятельности.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Специальные принципы:</w:t>
      </w:r>
    </w:p>
    <w:p w:rsidR="00667396" w:rsidRPr="00667396" w:rsidRDefault="00667396" w:rsidP="00667396">
      <w:pPr>
        <w:numPr>
          <w:ilvl w:val="0"/>
          <w:numId w:val="12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педагогического гуманизма и оптимизма.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современном этапе развития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системы образования важно понимание того, что обучаться могут все дети. При этом под способностью к обучению понимается способность к освоению любых, доступных ребенку,</w:t>
      </w:r>
      <w:r w:rsidR="00C46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социально и личностно значимых навыков жизненной компетенции, обеспечивающих его адаптацию.</w:t>
      </w:r>
    </w:p>
    <w:p w:rsidR="00667396" w:rsidRPr="00667396" w:rsidRDefault="00667396" w:rsidP="00667396">
      <w:pPr>
        <w:numPr>
          <w:ilvl w:val="0"/>
          <w:numId w:val="12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вышеуказанным принципом органично связан </w:t>
      </w: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социально-адаптирующей направленности образования.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Коррекция и компенсация недостатков развития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рассматриваются в образовательном процессе не как самоцель, а как средство обеспечения ребенку с ограниченными возможностями самостоятельности и независимости в дальнейшей социальной жизни.</w:t>
      </w:r>
    </w:p>
    <w:p w:rsidR="00667396" w:rsidRPr="00667396" w:rsidRDefault="00667396" w:rsidP="00667396">
      <w:pPr>
        <w:numPr>
          <w:ilvl w:val="0"/>
          <w:numId w:val="12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Этиопатогенетический</w:t>
      </w:r>
      <w:proofErr w:type="spellEnd"/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принцип: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правильного построения коррекционной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работы с ребенком необходимо знать этиологию (причины) и патогенез (механизмы) нарушения. У детей, особенно в дошкольном возрасте, при различной локализации нарушений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возможна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сходная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симтоматика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Причины и механизмы, обусловливающие недостатки познавательного и речевого развития различны, соответственно, методы и содержание коррекционной работы должны отличаться.</w:t>
      </w:r>
    </w:p>
    <w:p w:rsidR="00667396" w:rsidRPr="00667396" w:rsidRDefault="00667396" w:rsidP="00667396">
      <w:pPr>
        <w:numPr>
          <w:ilvl w:val="0"/>
          <w:numId w:val="12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системного подхода к диагностике и коррекции нарушений.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построения коррекционной работы необходимо правильно разобраться в структуре дефекта, определить иерархию нарушений. Любой дефект имеет системный характер. Следует различать внутрисистемные нарушения, связанные с первичным дефектом, и межсистемные, обусловленные взаимным влиянием нарушенных и сохранных функций. Эффективность коррекционной работы во многом будет определяться реализацией принципа системного подхода, направленного на речевое и когнитивное развитие ребенка.</w:t>
      </w:r>
    </w:p>
    <w:p w:rsidR="00667396" w:rsidRPr="00667396" w:rsidRDefault="00667396" w:rsidP="00667396">
      <w:pPr>
        <w:numPr>
          <w:ilvl w:val="0"/>
          <w:numId w:val="12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комплексного подхода 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к  диагностике  и  коррекции  нарушений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Психолого-педагогическая диагностика является важнейшим структурным компонентом педагогического процесса. В ходе комплексного обследования, в котором участвуют различные специалисты ПМПК (врачи, педагоги-психологи, учителя-дефектологи, логопеды, воспитатели), собираются достоверные сведения о ребенке и формулируется 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заключение, квалифицирующее состояние ребенка и характер имеющихся недостатков в его развитии. Не менее важна для квалифицированной коррекции углубленная диагностика в условиях ДОО силами разных специалистов. Комплексный подход в коррекционной работе означает, что она будет эффективной только в том случае, если осуществляется в комплексе, включающем лечение, педагогическую и психологическую коррекцию. Это предполагает взаимодействие в педагогическом процессе разных специалистов: учителей-дефектологов, педагогов-психологов, специально подготовленных воспитателей, музыкальных и физкультурных руководителей, а также сетевое взаимодействие с медицинскими учреждениями.</w:t>
      </w:r>
    </w:p>
    <w:p w:rsidR="00667396" w:rsidRPr="00667396" w:rsidRDefault="00667396" w:rsidP="00667396">
      <w:pPr>
        <w:numPr>
          <w:ilvl w:val="0"/>
          <w:numId w:val="13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коррекционно-компенсирующей направленности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образования.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Любой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момент в образовании ребенка с ЗПР должен быть направлен на предупреждение и коррекцию нарушений. Этот принцип также предполагает построение образовательного процесса с использованием сохранных анализаторов, функций и систем организма в соответствии со спецификой природы недостатка развития. Реализация данного принципа обеспечивается современной системой специальных технических средств обучения и коррекции, компьютерными технологиями, особой организацией образовательного процесса.</w:t>
      </w:r>
    </w:p>
    <w:p w:rsidR="00667396" w:rsidRPr="00667396" w:rsidRDefault="00667396" w:rsidP="00667396">
      <w:pPr>
        <w:numPr>
          <w:ilvl w:val="0"/>
          <w:numId w:val="13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опоры на закономерности онтогенетического развития.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сказать, что коррекционная психолого-педагогическая работа с ребенком с ЗПР строится по принципу «замещающего онтогенеза «. При реализации названного принципа следует учитывать 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положение о соотношении функциональности и стадиальности детского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развития.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Функциональное развитие может осуществляться в пределах одного периода и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касается изменений некоторых психических свойств и овладения отдельными способами действий, представлениями и знаниями. Стадиальное, возрастное развитие заключается в глобальных изменениях детской личности, в перестройке детского сознания, что связано с овладением новым видом деятельности, развитием речи и коммуникации. За счет этого обеспечивается переход на следующий, новый этап развития. Дети с ЗПР находятся на разных ступенях развития речи, сенсорно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ерцептивной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мыслительной деятельности, у них в разной степени сформированы пространственно-временные представления, они неодинаково подготовлены к счету, чтению, письму, обладают различным запасом знаний об окружающем мире. Поэтому содержание программ образовательной и коррекционной работы с одной стороны опираются на возрастные нормативы развития, а с другой стороны выстраиваются как уровневые программы, ориентирующиеся на исходный уровень развития познавательной деятельности, речи, деятельности детей группы.</w:t>
      </w:r>
    </w:p>
    <w:p w:rsidR="00667396" w:rsidRPr="00667396" w:rsidRDefault="00667396" w:rsidP="00667396">
      <w:pPr>
        <w:numPr>
          <w:ilvl w:val="0"/>
          <w:numId w:val="13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Тесно  связан  с  предыдущим,  </w:t>
      </w: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 единства  диагностики  и  коррекции. 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процессе диагностической работы с каждым ребенком следует выявить уровень развития по наиболее важным показателям, что позволит определить индивидуальный профиль развития, а также характер и степень выраженности проблем у детей данной дошкольной группы. На этой основе отбирается содержание индивидуальных и групповых программ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коррекционно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развивающего обучения и воспитания. Повышаются требования к профессиональной компетентности педагогов, это предполагает способность к творческому подходу при реализации образовательных программ и программ коррекционной работы.</w:t>
      </w:r>
    </w:p>
    <w:p w:rsidR="00667396" w:rsidRPr="00667396" w:rsidRDefault="00667396" w:rsidP="00667396">
      <w:pPr>
        <w:numPr>
          <w:ilvl w:val="0"/>
          <w:numId w:val="13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единства в реализации коррекционных, профилактических и развивающих задач.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Соблюдение означенного принципа не позволяет ограничиваться лишь преодоления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возможностей. Иными словами, задачи коррекционной программы должны быть сформулированы как система задач трех уровней: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</w:t>
      </w: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коррекционного (исправление отклонений, нарушений развития, разрешение трудностей);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профилактического;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развивающего (оптимизация, стимулирование и обогащение содержания развития).</w:t>
      </w:r>
    </w:p>
    <w:p w:rsidR="00667396" w:rsidRPr="00667396" w:rsidRDefault="003D7116" w:rsidP="00667396">
      <w:pPr>
        <w:numPr>
          <w:ilvl w:val="0"/>
          <w:numId w:val="14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Принцип  реализации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деятельност</w:t>
      </w:r>
      <w:r w:rsidR="00667396"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ного</w:t>
      </w:r>
      <w:proofErr w:type="spellEnd"/>
      <w:r w:rsidR="00667396"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подхода в обучении и воспитании. </w:t>
      </w:r>
      <w:r w:rsidR="00667396"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рамках</w:t>
      </w:r>
      <w:r w:rsidR="00667396"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="00667396"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ведущей деятельности происходят качественные изменения в психике, которые являются центральными психическими новообразованиями возраста. Качественная перестройка обеспечивает предпосылки для перехода к новой, более сложной деятельности, знаменующей достижение нового возрастного этапа. На первом году жизни в качестве ведущей деятельности рассматривается непосредственное эмоциональное общение с близким взрослым, прежде всего с матерью. В период от года до трех лет ведущей становится предметная деятельность, а от трех до семи лет – игровая. После семи лет ведущей является учебная деятельность. Реализация принципа </w:t>
      </w:r>
      <w:proofErr w:type="spellStart"/>
      <w:r w:rsidR="00667396"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деятельностного</w:t>
      </w:r>
      <w:proofErr w:type="spellEnd"/>
      <w:r w:rsidR="00667396"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подхода предполагает организацию обучения с опорой на ведущую деятельность возраста. Однако нарушенное развитие характеризуется тем, что ни один из названных видов деятельности не формируется своевременно и полноценно, каждая деятельность в свою очередь нуждается в коррекционном воздействии. Поэтому реализация рассматриваемого принципа также предполагает целенаправленное формирование всех структурных компонентов любой деятельности (коммуникативной, предметной, игровой или учебной): мотивационного, целевого, ориентировочно - </w:t>
      </w:r>
      <w:proofErr w:type="spellStart"/>
      <w:r w:rsidR="00667396"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операционального</w:t>
      </w:r>
      <w:proofErr w:type="spellEnd"/>
      <w:r w:rsidR="00667396"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регуляционного. Детей обучают использованию различных алгоритмов </w:t>
      </w:r>
      <w:r w:rsidR="00667396"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(картинно-графических планов, технологических карт и т.д.). Для того</w:t>
      </w:r>
      <w:proofErr w:type="gramStart"/>
      <w:r w:rsidR="00667396"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="00667396"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их деятельность приобретала осознанный характер, побуждают к словесной регуляции действий: проговариванию, словесному отчету, а на завершающих этапах работы подводят к предварительному планированию. Реализуя психологическую теорию о </w:t>
      </w:r>
      <w:proofErr w:type="spellStart"/>
      <w:r w:rsidR="00667396"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деятельностной</w:t>
      </w:r>
      <w:proofErr w:type="spellEnd"/>
      <w:r w:rsidR="00667396"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детерминации психики, коррекционный образовательный процесс организуется на наглядно-действенной основе. Предметно-практическая деятельность в системе коррекционно-развивающего воздействия является специфическим средством. То, чему обычного ребенка можно научить на словах, для ребенка с особыми образовательными потребностями становится доступным только в процессе собственной деятельности, специально организованной и направляемой педагогом.</w:t>
      </w:r>
    </w:p>
    <w:p w:rsidR="00667396" w:rsidRPr="00667396" w:rsidRDefault="00667396" w:rsidP="00667396">
      <w:pPr>
        <w:numPr>
          <w:ilvl w:val="0"/>
          <w:numId w:val="14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 ранней  педагогической  помощи.  Многие  </w:t>
      </w:r>
      <w:proofErr w:type="spellStart"/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сензитивные</w:t>
      </w:r>
      <w:proofErr w:type="spellEnd"/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периоды,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т.е. периоды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наиболее благоприятного,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легкого и быстрого развития определенных психических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функций, играющие решающую роль для последующего развития ребенка, приходятся на ранний и дошкольный возраст. В период до трех лет происходит </w:t>
      </w:r>
      <w:proofErr w:type="spellStart"/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морфо-функциональное</w:t>
      </w:r>
      <w:proofErr w:type="spellEnd"/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созревание мозга и закладывается основной объем условных связей. Если в этот период ребенок оказался в условиях эмоциональной и информационной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депривации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 получал должных развивающих и стимулирующих воздействий, отставание в психомоторном и речевом развитии может быть весьма значительным. Особенно это касается детей с последствиями раннего органического поражения ЦНС.</w:t>
      </w:r>
    </w:p>
    <w:p w:rsidR="00667396" w:rsidRPr="00667396" w:rsidRDefault="00667396" w:rsidP="00667396">
      <w:pPr>
        <w:numPr>
          <w:ilvl w:val="0"/>
          <w:numId w:val="14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комплексного применения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методов педагогического и психологического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воздействия означает использование в процессе коррекционного воспитания и обучения многообразия методов, приемов, средств (методов игровой коррекции: методы </w:t>
      </w:r>
      <w:proofErr w:type="spellStart"/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</w:t>
      </w:r>
      <w:proofErr w:type="spellEnd"/>
      <w:proofErr w:type="gramEnd"/>
      <w:r w:rsidR="00C46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-,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сказко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игро-терапии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методов модификации поведения (поведенческий тренинг).</w:t>
      </w:r>
    </w:p>
    <w:p w:rsidR="00667396" w:rsidRPr="00667396" w:rsidRDefault="00667396" w:rsidP="00667396">
      <w:pPr>
        <w:numPr>
          <w:ilvl w:val="0"/>
          <w:numId w:val="14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 развития  коммуникации,  речевой  деятельности  и  языка,  как  средства, обеспечивающего развитие речи и мышления.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Нормально развивающийся ребенок с первых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месяцев жизни, находясь в языковой среде и активно взаимодействуя с предметным и социальным окружением, обладает всеми необходимыми условиями для развития речи и мышления, формирования речевого поведения, освоения коммуникативных умений. На основе словесной речи продолжает развиваться общение, в значительной степени на основе словесной речи регулируется поведение. Любое нарушение умственного или физического развития отрицательно сказывается на развитии у ребенка мышления, речи, умения общаться.</w:t>
      </w:r>
    </w:p>
    <w:p w:rsidR="00667396" w:rsidRPr="00667396" w:rsidRDefault="00667396" w:rsidP="00667396">
      <w:pPr>
        <w:numPr>
          <w:ilvl w:val="0"/>
          <w:numId w:val="14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Принцип личностно-ориентированного взаимодействия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взрослого с ребенком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указывает на признание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самоценности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личности ребенка, необходимости активного его участия в познавательной и практической деятельности.</w:t>
      </w:r>
    </w:p>
    <w:p w:rsidR="00667396" w:rsidRPr="00667396" w:rsidRDefault="00667396" w:rsidP="00667396">
      <w:pPr>
        <w:numPr>
          <w:ilvl w:val="0"/>
          <w:numId w:val="14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необходимости специального педагогического руководства.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Познавательная деятельность ребенка с ЗПР отличается от когнитивной деятельности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обычного ребенка, так как имеет качественное своеобразие формирования и протекания, отличается особым содержанием, и поэтому нуждается в особой организации и способах ее реализации. Только специально подготовленный педагог, зная закономерности, особенности развития и познавательные возможности ребенка, с одной стороны, и возможные пути и способы коррекционной и компенсирующей помощи ему - с другой, может организовать процесс образовательной деятельности и управлять этим процессом. При разработке АООП учитывается, что приобретение дошкольниками с ЗПР социального и познавательного опыта осуществляется как в процессе самостоятельной деятельности ребенка, так и под руководством педагогов в процессе коррекционно-развивающей работы. Еще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Л.С.Выготский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качестве одной из принципиально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важных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выдвинул концепцию развивающего обучения, подчеркивая, что обучение должно вести за собой развитие. Если рассматривать дошкольный этап как начальный этап образования (в соответствии с ФГО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следует исходить из того, что 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процесс обучения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–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это искусственно организованная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познавательная деятельность, способствующая индивидуальному развитию и познанию предметов и явлений окружающего мира, их закономерных связей. Эта деятельность протекает в специально созданных условиях, в определенном месте, в определенное время, в конкретных формах и т. п., в частности в специальных групповых и индивидуальных коррекционных занятиях.</w:t>
      </w:r>
    </w:p>
    <w:p w:rsidR="00667396" w:rsidRPr="00667396" w:rsidRDefault="00667396" w:rsidP="00667396">
      <w:pPr>
        <w:numPr>
          <w:ilvl w:val="0"/>
          <w:numId w:val="15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Принцип вариативности </w:t>
      </w:r>
      <w:proofErr w:type="spellStart"/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коррекционн</w:t>
      </w:r>
      <w:proofErr w:type="gramStart"/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  <w:proofErr w:type="spellEnd"/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proofErr w:type="gramEnd"/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развивающего образования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предполагает, что образовательное содержание предлагается ребенку через разные виды деятельности с учетом зон актуального и ближайшего развития ребенка, что способствует развитию, расширению как явных, так и скрытых возможностей ребенка.</w:t>
      </w:r>
    </w:p>
    <w:p w:rsidR="00667396" w:rsidRPr="00667396" w:rsidRDefault="00667396" w:rsidP="00667396">
      <w:pPr>
        <w:numPr>
          <w:ilvl w:val="0"/>
          <w:numId w:val="15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 активного привлечения ближайшего социального окружения к работе с ребенком.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Перенос нового позитивного опыта,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полученного ребенком на коррекционных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занятиях, в реальную жизненную практику возможен лишь при условии готовности ближайших партнеров ребенка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принять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реализовать новые способы общения и взаимодействия с ним, поддержать ребенка в его саморазвитии и самоутверждении.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Перечисленные принципы позволяют наметить стратегию и направления коррекционно-развивающей деятельности и прогнозировать степень ее успешности.</w:t>
      </w:r>
    </w:p>
    <w:p w:rsidR="00667396" w:rsidRPr="00667396" w:rsidRDefault="00667396" w:rsidP="0066739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Планируемые результаты освоения программы.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Целевые ориентиры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социально-нормативные, возрастные характеристики возможных достижений ребенка на этапе завершения уровня дошкольного образования.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Целевые ориентиры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определяются независимо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 реализации Программы.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Социально-коммуникативное развитие: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Ребенок вступает в контакт со сверстниками, взрослыми обменивается предметами;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Создает предметную среду своей игры (ролевой или режиссерской) в соответствии с собственными замыслами, используя для этого игрушки, конструкторы, модули, любые подручные средства или поделочные материалы;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Понимает эмоциональные состояния окружающих, проявляет сочувствие, готовность помочь окружающим;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случае необходимости может обратиться к взрослому за помощью;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Может оценить в соответствии с правилами свои поступки, поступки окружающих;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Имеет представления о семейных праздниках, родственных отношениях и способах поддержания родственных связей;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Может проявлять осторожность и осмотрительность с новыми вещами.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Познавательное развитие: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Ребенок проявляет интерес к самостоятельному познанию, обследованию ярких, значимых для него предметов;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Организует собственную деятельность по исследованию свой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ств пр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едметов и материалов;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Ребенок классифицирует предметы (овощи, фрукты, мебель, одежда) по различным свойствам; выделяет некоторые признаки сходства и различия предметов;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Имеет представления о растениях и животных, владеет некоторыми представлениями об уходе за растениями, некоторыми животными, стремится применять имеющиеся представления в собственной деятельности;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Самостоятельно создает конструкции из разнообразных по форме, величине предметов в соответствии со своим творческим замыслом.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Речевое развитие: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Ребенок интересуется литературными произведениями разных жанров, природными объектами, явлениями и различной информацией, которую получает в процессе общения;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-Знает назначения предметов (одежда, обувь, мебель, посуда) и некоторые их свойства;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Может совместно с взрослым прочить наизусть стихотворение;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Активный словарь постепенно пополняется словами;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Ребёнок может сказать, что изображено на картинке.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Художественно-эстетическое развитие: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Умеет рассматривать и обследовать предмет, в том числе и с помощью рук;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Умеет рисовать некоторые отдельные предметы и легкие композиции;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Имеет представления о форме некоторых предметов, величине, цвете;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Владеет приемами лепки, использования стеки;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Овладевает приемами разрезания по прямой линии коротких и длинных полос;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Умеет составлять из вырезанных полос изображения различных предметов;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Владеет навыками наклеивания.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Физическое развитие: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Ребенок выполняет основные движения в соответствии с возрастом;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Проявляет желание участвовать в подвижных играх с элементами  соревнования;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Умеет ходить и бегать легко, ритмично, сохраняя правильную осанку;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Умеет прыгать на месте, прыгать в обозначенное место, прыгать в длину с места на расстояние;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Умеет метать мяч и предметы на расстояние вытянутой руки, в вертикальную и горизонтальную цель; отбивать руками мяч на месте;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Одевается, раздевается и обувается с помощью взрослого, самостоятельно умывается и моет руки, пользуется предметами личной гигиены по назначению (мыло, расческа, полотенце, носовой платок);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Умеет привлечь внимание взрослого в случае необходимости: травмы, недомогания и прочего.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Содержательный раздел.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 Общие положения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Содержание Программы определяется в соответствии с направлениями развития ребенка, опирается на основные положение возрастной психологии и дошкольной педагогики и обеспечивает единство воспитательных, развивающих и обучающих целей и задач, организуется по трем ступеням, соответствующим периодизации дошкольного возраста.</w:t>
      </w:r>
      <w:proofErr w:type="gramEnd"/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Каждая ступень, в свою очередь, включает несколько направлений, соответствующих ФГОС ДО и деятельности специалистов по коррекции нарушений высших психических функций и речи.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 </w:t>
      </w: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первой ступени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проводится коррекционно-развивающая работа с детьми младшего дошкольного возраста. Она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посвящена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прежде всего совершенствованию психофизических механизмов развития детей с ЗПР, формированию у них 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предпосылок полноценного функционирования высших психических функций и речи, а также базовых представлений о себе и об окружающем мире.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Вторая ступень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посвящена работе с детьми среднего дошкольного возраста: восполняются пробелы в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психо-речевом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развитии детей, осуществляется квалифицированная коррекция нарушений речевого развития, формируются и совершенствуются навыки игровой, физической, изобразительной, познавательной и речевой деятельности.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 </w:t>
      </w: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третьей ступени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целенаправленная работа со старшими дошкольниками с ЗПР включает образовательную деятельность по пяти образовательным областям, коррекцию речевых        нарушений,        профилактику возможных затруднений при овладении чтением, письмом, счетом, развитие коммуникативных навыков в аспекте подготовки к школьному обучению.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ступени к ступени коррекционно-развивающая работа по АООП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 с ЗПР предусматривает повышение уровня сложности и самостоятельности детей в использовании ими усвоенных навыков и умений.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Организованная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формакоррекционно-развивающей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работы рассматривается в АООПДО для детей с ЗПР как специально сконструированный процесс взаимодействия взрослого и ребенка.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 такого взаимодействия обусловлен содержанием работы, методами, приемами и        применяемыми        видами деятельности. Особое внимание уделяется        построению образовательных ситуаций. Вариативные формы организации деятельности детей учитывают их индивидуально-типологические особенности.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Коррекционно-развивающая        работа проводится в процессе занятий, экскурсий, экспериментирования, подвижных, дидактических, сюжетно-ролевых и театрализованных игр, коллективного труда и т. д. В современной дошкольной педагогике эти формы работы рассматриваются как взаимодействие ребенка и взрослого.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реализация Программы 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обеспечивает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условия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для гармоничного взаимодействия ребенка с окружающим миром в обстановке психологического комфорта, способствующего его физическому здоровью.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разработке Программы учитывалось, что приобретение дошкольниками с ЗПР социального и познавательного опыта осуществляется, как правило, двумя путями: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 руководством педагогов (учителей-дефектологов, учителей-логопедов, воспитателей и других специалистов) в процессе коррекционно-развивающей работы;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ходе самостоятельной деятельности, возникающей по инициативе детей.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Коррекционно-развивающая работа с дошкольниками с ЗПР в основном представляет собой игровую деятельность. Педагогический замысел каждого игрового занятия направлен на решение коррекционно-развивающих, 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образовательных и воспитательных задач. Все специалисты, работающие с дошкольниками с ОВЗ, используют в разных формах организации деятельности детей именно игровой метод как ведущий.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образовательного процесса в дошкольном учреждении выстроено в соответствии с примерной образовательной программой дошкольного образования «От рождения до школы» / Под ред. Н.Е.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Вераксы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Т.С. Комаровой, М.А. Васильевой - М.: МОЗАИКА-СИНТЕЗ, 2014г. и коррекционными программами.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АООП ДО для детей с ЗПР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бразовательные области):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социально-коммуникативное развитие;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познавательное развитие;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речевое развитие;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художественно-эстетическое развитие;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физическое развитие.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2.2.Содержание воспитательно-образовательной работы по образовательным областям.</w:t>
      </w:r>
    </w:p>
    <w:p w:rsidR="00667396" w:rsidRPr="00667396" w:rsidRDefault="00667396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Эффективность системы коррекционно-педагогического воздействия во многом зависит от четкой организации жизни и деятельности детей в период их пребывания в детском саду. Следует помнить о значительной нервно-психической нагрузке, которую желательно равномерно распределить в течение дня.</w:t>
      </w:r>
    </w:p>
    <w:tbl>
      <w:tblPr>
        <w:tblpPr w:leftFromText="180" w:rightFromText="180" w:vertAnchor="text" w:horzAnchor="margin" w:tblpY="309"/>
        <w:tblW w:w="136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47"/>
      </w:tblGrid>
      <w:tr w:rsidR="0046205E" w:rsidRPr="00667396" w:rsidTr="0046205E">
        <w:trPr>
          <w:trHeight w:val="60"/>
        </w:trPr>
        <w:tc>
          <w:tcPr>
            <w:tcW w:w="13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6205E" w:rsidRPr="00667396" w:rsidRDefault="0046205E" w:rsidP="0046205E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образовательного процесса по разделу «Социализация, развитие общения, нравственное воспитание»</w:t>
            </w:r>
          </w:p>
        </w:tc>
      </w:tr>
      <w:tr w:rsidR="0046205E" w:rsidRPr="00667396" w:rsidTr="0046205E">
        <w:trPr>
          <w:trHeight w:val="76"/>
        </w:trPr>
        <w:tc>
          <w:tcPr>
            <w:tcW w:w="13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6205E" w:rsidRPr="00667396" w:rsidRDefault="0046205E" w:rsidP="0046205E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 воспитание моральных и нравственных качеств ребенка, привитие ему норм и ценностей, принятых в обществе.</w:t>
            </w:r>
          </w:p>
        </w:tc>
      </w:tr>
      <w:tr w:rsidR="0046205E" w:rsidRPr="00667396" w:rsidTr="0046205E">
        <w:trPr>
          <w:trHeight w:val="76"/>
        </w:trPr>
        <w:tc>
          <w:tcPr>
            <w:tcW w:w="13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Задачи: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Воспитывать уважительное отношение к окружающим.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Формировать умение оценивать свои поступки и поступки сверстников.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3.Учить заботиться о младших, помогать им.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4.Формировать такие качества, как сочувствие, отзывчивость.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 Формировать представления о правилах поведения в общественных местах, в группе детского сада, дома</w:t>
            </w:r>
          </w:p>
          <w:p w:rsidR="0046205E" w:rsidRPr="00667396" w:rsidRDefault="0046205E" w:rsidP="0046205E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6. Обогащать словарь ребёнка вежливыми словами. Учить благодарить за оказанное ему внимание, помощь со стороны других детей, взрослых.</w:t>
            </w:r>
          </w:p>
        </w:tc>
      </w:tr>
      <w:tr w:rsidR="0046205E" w:rsidRPr="00667396" w:rsidTr="0046205E">
        <w:trPr>
          <w:trHeight w:val="76"/>
        </w:trPr>
        <w:tc>
          <w:tcPr>
            <w:tcW w:w="13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6205E" w:rsidRPr="00667396" w:rsidRDefault="0046205E" w:rsidP="0046205E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Содержание образовательного процесса по разделу «Формирование основ безопасности»</w:t>
            </w:r>
          </w:p>
        </w:tc>
      </w:tr>
      <w:tr w:rsidR="0046205E" w:rsidRPr="00667396" w:rsidTr="0046205E">
        <w:trPr>
          <w:trHeight w:val="76"/>
        </w:trPr>
        <w:tc>
          <w:tcPr>
            <w:tcW w:w="13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6205E" w:rsidRPr="00667396" w:rsidRDefault="0046205E" w:rsidP="0046205E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 формирование первичных представлений о безопасном поведении в быту, социуме, природе.</w:t>
            </w:r>
          </w:p>
        </w:tc>
      </w:tr>
      <w:tr w:rsidR="0046205E" w:rsidRPr="00667396" w:rsidTr="0046205E">
        <w:trPr>
          <w:trHeight w:val="76"/>
        </w:trPr>
        <w:tc>
          <w:tcPr>
            <w:tcW w:w="13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Задачи: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1.Формировать основы экологической культуры и безопасного поведения в природе.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2.Формировать понятия о том, что в природе все взаимосвязано.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3.Знакомить с явлениями неживой природы, с правилами поведения при грозе.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4.Знакомить ребёнка с правилами оказания первой помощи при ушибах и укусах насекомых.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5.Знакомить ребёнка об элементах дороги, о движении транспорта, о работе светофора,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правилами передвижения пешеходов.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7.Знакомить об источниках опасности в быту.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8.Учить воспитанника обращаться за помощью к взрослым и другим детям.</w:t>
            </w:r>
          </w:p>
          <w:p w:rsidR="0046205E" w:rsidRPr="00667396" w:rsidRDefault="0046205E" w:rsidP="0046205E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9.Учить называть свое имя, фамилию, возраст.</w:t>
            </w:r>
          </w:p>
        </w:tc>
      </w:tr>
      <w:tr w:rsidR="0046205E" w:rsidRPr="00667396" w:rsidTr="0046205E">
        <w:trPr>
          <w:trHeight w:val="76"/>
        </w:trPr>
        <w:tc>
          <w:tcPr>
            <w:tcW w:w="13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6205E" w:rsidRPr="00667396" w:rsidRDefault="0046205E" w:rsidP="0046205E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образовательного процесса по разделу «Самообслуживание, самостоятельность, трудовое воспитание»</w:t>
            </w:r>
          </w:p>
        </w:tc>
      </w:tr>
      <w:tr w:rsidR="0046205E" w:rsidRPr="00667396" w:rsidTr="0046205E">
        <w:trPr>
          <w:trHeight w:val="382"/>
        </w:trPr>
        <w:tc>
          <w:tcPr>
            <w:tcW w:w="13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 воспитание у ребёнка культурно-гигиенических навыков и ценностного отношения к труду.</w:t>
            </w:r>
          </w:p>
        </w:tc>
      </w:tr>
      <w:tr w:rsidR="0046205E" w:rsidRPr="00667396" w:rsidTr="0046205E">
        <w:trPr>
          <w:trHeight w:val="76"/>
        </w:trPr>
        <w:tc>
          <w:tcPr>
            <w:tcW w:w="13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Задачи: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1.Формировать у воспитанника привычку следить за чистотой тела, опрятностью одежды, прически; самостоятельно чистить зубы, умываться, по мере необходимости мыть руки.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Совершенствовать культуру еды: умение правильно пользоваться столовыми приборами; есть аккуратно, бесшумно, сохраняя правильную осанку за столом; обращаться с просьбой, благодарить.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Закреплять умение одеваться и раздеваться, соблюдать порядок в своем шкафу, опрятно заправлять постель.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4.Воспитывать умение самостоятельно раскладывать материалы, подготовленные воспитателем для занятий, убирать их в отведённое место.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 Воспитывать самостоятельность и ответственность, умение доводить начатое дело до конца.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 Вовлекать ребёнка в совместные игры, различные виды деятельности с другими детьми.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7. Учить оценивать результат своей работы (с помощью взрослого).</w:t>
            </w:r>
          </w:p>
          <w:p w:rsidR="0046205E" w:rsidRPr="00667396" w:rsidRDefault="0046205E" w:rsidP="0046205E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 Воспитывать культуру труда, бережное отношение к материалам и инструментам.</w:t>
            </w:r>
          </w:p>
        </w:tc>
      </w:tr>
      <w:tr w:rsidR="0046205E" w:rsidRPr="00667396" w:rsidTr="0046205E">
        <w:trPr>
          <w:trHeight w:val="76"/>
        </w:trPr>
        <w:tc>
          <w:tcPr>
            <w:tcW w:w="13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6205E" w:rsidRPr="00667396" w:rsidRDefault="0046205E" w:rsidP="0046205E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Содержание образовательного процесса по разделу «Ребенок в семье и сообществе, патриотическое воспитание»</w:t>
            </w:r>
          </w:p>
        </w:tc>
      </w:tr>
      <w:tr w:rsidR="0046205E" w:rsidRPr="00667396" w:rsidTr="0046205E">
        <w:trPr>
          <w:trHeight w:val="76"/>
        </w:trPr>
        <w:tc>
          <w:tcPr>
            <w:tcW w:w="13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6205E" w:rsidRPr="00667396" w:rsidRDefault="0046205E" w:rsidP="0046205E">
            <w:pPr>
              <w:spacing w:after="0" w:line="76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Цель: формирование у ребенка </w:t>
            </w:r>
            <w:proofErr w:type="spellStart"/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гендерной</w:t>
            </w:r>
            <w:proofErr w:type="spellEnd"/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семейной, гражданской принадлежности.</w:t>
            </w:r>
          </w:p>
        </w:tc>
      </w:tr>
      <w:tr w:rsidR="0046205E" w:rsidRPr="00667396" w:rsidTr="0046205E">
        <w:trPr>
          <w:trHeight w:val="60"/>
        </w:trPr>
        <w:tc>
          <w:tcPr>
            <w:tcW w:w="136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Задачи: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Воспитывать уважительное отношение к сверстникам своего и противоположного пола.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Расширять представления ребенка о семье.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Поощрять посильное участие ребёнка в подготовке различных семейных праздников.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 Приучать к выполнению постоянных обязанностей по дому.</w:t>
            </w:r>
          </w:p>
          <w:p w:rsidR="0046205E" w:rsidRPr="00667396" w:rsidRDefault="0046205E" w:rsidP="00462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 Формировать интерес ребёнка к ближайшей окружающей среде: к детскому саду, дому.</w:t>
            </w:r>
          </w:p>
          <w:p w:rsidR="0046205E" w:rsidRPr="00667396" w:rsidRDefault="0046205E" w:rsidP="0046205E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 Приучать ребёнка поддерживать чистоту и порядок дома, в группе (игрушки, инструменты, предметы, инструменты и прочее складывать в отведённые места).</w:t>
            </w:r>
          </w:p>
        </w:tc>
      </w:tr>
    </w:tbl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205E" w:rsidRDefault="0046205E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67396" w:rsidRPr="00667396" w:rsidRDefault="00667396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Режим дня и сетка непосредственно образовательной деятельности  воспитателя строятся с учетом возрастных, типологических и индивидуальных особенностей детей, а также решаемых задач коррекционно-развивающего обучения.</w:t>
      </w:r>
    </w:p>
    <w:p w:rsidR="00667396" w:rsidRPr="00667396" w:rsidRDefault="00667396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Воспитатели в вечерний отрезок времени осуществляет индивидуальную работу:  развитие внимания, памяти, восприятия, мышления, фонематического слуха, а также закрепляет умения и навыки детей, связанные с усвоением программы.</w:t>
      </w:r>
    </w:p>
    <w:p w:rsidR="00667396" w:rsidRPr="00667396" w:rsidRDefault="00667396" w:rsidP="00667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Необходимо помнить о том, какая нагрузка приходится на нервную систему детей. Режим дня должен выверяться и очень точно соблюдаться.</w:t>
      </w:r>
    </w:p>
    <w:p w:rsidR="00667396" w:rsidRPr="00667396" w:rsidRDefault="00667396" w:rsidP="0066739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образовательной деятельности по направлению «Физическая культура»</w:t>
      </w:r>
    </w:p>
    <w:tbl>
      <w:tblPr>
        <w:tblW w:w="15091" w:type="dxa"/>
        <w:tblInd w:w="-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91"/>
      </w:tblGrid>
      <w:tr w:rsidR="00667396" w:rsidRPr="00667396" w:rsidTr="0046205E">
        <w:tc>
          <w:tcPr>
            <w:tcW w:w="15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образовательного процесса по разделу «Физическая культура»</w:t>
            </w:r>
          </w:p>
        </w:tc>
      </w:tr>
      <w:tr w:rsidR="00667396" w:rsidRPr="00667396" w:rsidTr="0046205E">
        <w:tc>
          <w:tcPr>
            <w:tcW w:w="15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46205E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Цель: </w:t>
            </w:r>
            <w:r w:rsidR="00667396"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формирование у ребёнка с ЗПР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интереса и ценностного отношения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занятиям физической культуро</w:t>
            </w:r>
            <w:r w:rsidR="00667396"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й, гармоничное физическое развитие.</w:t>
            </w:r>
          </w:p>
        </w:tc>
      </w:tr>
      <w:tr w:rsidR="00667396" w:rsidRPr="00667396" w:rsidTr="0046205E">
        <w:tc>
          <w:tcPr>
            <w:tcW w:w="15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Задачи: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Продолжение работы по укреплению здоровья ребёнка.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Развитие и совершенствование основных видов движений.</w:t>
            </w:r>
          </w:p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Развитие и совершенствование двигательных умений и навыков воспитанника.</w:t>
            </w:r>
          </w:p>
        </w:tc>
      </w:tr>
      <w:tr w:rsidR="00667396" w:rsidRPr="00667396" w:rsidTr="0046205E">
        <w:tc>
          <w:tcPr>
            <w:tcW w:w="15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образовательного процесса по разделу «Формирование начальных представлений о здоровом образе жизни»</w:t>
            </w:r>
          </w:p>
        </w:tc>
      </w:tr>
      <w:tr w:rsidR="00667396" w:rsidRPr="00667396" w:rsidTr="0046205E">
        <w:tc>
          <w:tcPr>
            <w:tcW w:w="15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 охрана здоровья ребёнка и формирование основы культуры здоровья.</w:t>
            </w:r>
          </w:p>
        </w:tc>
      </w:tr>
      <w:tr w:rsidR="00667396" w:rsidRPr="00667396" w:rsidTr="0046205E">
        <w:tc>
          <w:tcPr>
            <w:tcW w:w="150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Задачи: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Воспитывать гигиенические привычки.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Развивать умственную и физическую работоспособность.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Закаливать организм.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 Знакомить ребёнка с основными ценностями здорового образа жизни.</w:t>
            </w:r>
          </w:p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 Воспитывать привычку следить за чистотой тела, опрятностью одежды, прически.</w:t>
            </w:r>
          </w:p>
        </w:tc>
      </w:tr>
    </w:tbl>
    <w:p w:rsidR="00667396" w:rsidRPr="00667396" w:rsidRDefault="00667396" w:rsidP="0066739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образовательной деятельности по направлению «Социально - коммуникативное развитие»</w:t>
      </w:r>
    </w:p>
    <w:p w:rsidR="00667396" w:rsidRPr="00667396" w:rsidRDefault="00667396" w:rsidP="0066739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Содержание образовательной деятельности по направлению «Познавательное развитие»</w:t>
      </w:r>
    </w:p>
    <w:tbl>
      <w:tblPr>
        <w:tblW w:w="13647" w:type="dxa"/>
        <w:tblInd w:w="-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47"/>
      </w:tblGrid>
      <w:tr w:rsidR="00667396" w:rsidRPr="00667396" w:rsidTr="00667396">
        <w:trPr>
          <w:trHeight w:val="478"/>
        </w:trPr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образовательного процесса по разделу «Развитие познавательно-исследовательской деятельности»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 развитие познавательных интересов ребёнка, формирование опыта ориентировки в окружающем мире.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Задачи: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1.Формировать представления о предметах и явлениях окружающего мира.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2.Развивать умение наблюдать, выделять существенные признаки предметов и явлений окружающего мира.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Учить сравнивать предметы по назначению, цвету, форме, материалу, устанавливать их сходство и различия.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4.Формировать умение подбирать пары или группы предметов, совпадающих по заданному признаку.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5.Продолжать знакомить с основными цветами спектра, правильно называть их.</w:t>
            </w:r>
          </w:p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 Продолжать знакомить с основными геометрическими фигурами.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образовательного процесса по разделу «Формирование элементарных математических представлений»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 формирование элементарных математических представлений.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Задачи: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1.Учить считать в пределах 10.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2.Отсчитывать необходимое количество предметов.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3.Учить сравнивать два предмета по величине (большой – маленький).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4.Учить ориентироваться на листе бумаги.</w:t>
            </w:r>
          </w:p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5.Познакомить ребёнка с кругом, прямоугольником, треугольником.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образовательного процесса по разделу «Ознакомление с миром природы»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ознакомление с природой и природными явлениями.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Задачи: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1.Формировать представления ребёнка о природе.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2.Учить наблюдать, развивать любознательность.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3.Формировать представления о растениях ближайшего окружения.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4. Познакомить с комнатными растениями.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 Дать представления о домашних и диких животных.</w:t>
            </w:r>
          </w:p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 Познакомить с особенностями времён года.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Содержание образовательного процесса по разделу «Приобщение к </w:t>
            </w:r>
            <w:proofErr w:type="spellStart"/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социокультурным</w:t>
            </w:r>
            <w:proofErr w:type="spellEnd"/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ценностям»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 ознакомление с окружающим социальным миром.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Задачи: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1.Расширять представления ребёнка о мире окружающих его предметов.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2.Знакомить с предметами быта.</w:t>
            </w:r>
          </w:p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3.Дать представления о деньгах, их назначении.</w:t>
            </w:r>
          </w:p>
        </w:tc>
      </w:tr>
    </w:tbl>
    <w:p w:rsidR="00667396" w:rsidRPr="00667396" w:rsidRDefault="00667396" w:rsidP="006673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образовательной деятельности по направлению «Речевое развитие»</w:t>
      </w:r>
    </w:p>
    <w:tbl>
      <w:tblPr>
        <w:tblW w:w="13647" w:type="dxa"/>
        <w:tblInd w:w="-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47"/>
      </w:tblGrid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 развитие всех компонентов речи воспитанника и овладение способами и средствами взаимодействия с окружающими.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Задачи: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Развивать фонематический слух, закреплять правильное, отчетливое произнесение звуков.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Продолжать развивать речь как средство общения.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Расширять представления ребёнка о многообразии окружающего мира.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ребёнка формам выражения вежливости.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Обогащать речь ребёнка существительными, обозначающими предметы окружения;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Помогать употреблять слова в точном соответствии со смыслом.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интонационной выразительности речи.</w:t>
            </w:r>
          </w:p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составлять по образцу (сюжетные картинки) простые предложения.</w:t>
            </w:r>
          </w:p>
        </w:tc>
      </w:tr>
    </w:tbl>
    <w:p w:rsidR="00C46D39" w:rsidRDefault="00C46D39" w:rsidP="0046205E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46D39" w:rsidRDefault="00C46D39" w:rsidP="0046205E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7396" w:rsidRPr="00667396" w:rsidRDefault="0046205E" w:rsidP="0046205E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6.</w:t>
      </w:r>
      <w:r w:rsidR="00667396"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образовательной деятельности по направлению «Художественно-эстетическое развитие»</w:t>
      </w:r>
    </w:p>
    <w:tbl>
      <w:tblPr>
        <w:tblW w:w="13647" w:type="dxa"/>
        <w:tblInd w:w="-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47"/>
      </w:tblGrid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образовательного процесса по разделу «Приобщение к искусству»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 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Задачи: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1.Формировать интерес к музыке, живописи, литературе, народному искусству.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2.Способствовать развитию эстетических чувств, эмоций, эстетическое восприятие произведений искусства.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3.Познакомить с изображением родной природы в картинах художников.</w:t>
            </w:r>
          </w:p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4.Познакомить ребёнка с различными по назначению зданиями: жилые дома, магазины, кафе, стадионы и др.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образовательного процесса по разделу «Изобразительная деятельность»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 развитие детского художественного творчества и интереса к различным видам изобразительной деятельности.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Задачи: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1.Обогащать сенсорный опыт, развивая органы восприятия: зрение, слух, обоняние, осязание, вкус; формировать знания об основных формах предметов и объектов природы.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2.Развивать эстетическое восприятие окружающего мира.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Развивать чувство формы, цвета, пропорций: учить передавать в изображении основные свойства предметов (форма, величина, цвет).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 Формировать умение организовывать свое рабочее место.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5.Учить способам и приемам рисования различными изобразительными материалами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 Продолжать знакомить ребёнка с особенностями лепки: развивать умение лепить с натуры знакомые предметы (овощи, фрукты, грибы, посуда, игрушки); передавать их характерные особенности.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 Формировать у воспитанника умения лепить по представлению героев литературных произведений, мультфильмов.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8. Закреплять умение разрезать бумагу на короткие и длинные полоски; преобразовывать одни геометрические фигуры в другие (треугольники в квадрат, квадрат в два прямоугольника), создавать из этих фигур изображения </w:t>
            </w: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разных предметов (лесенка, забор, скамейка, дом и другие).</w:t>
            </w:r>
          </w:p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 Формировать умение создавать из листа бумаги фигуры: прямоугольник, треугольник; делить лист на две равные части, сглаживать сгибы.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Содержание образовательного процесса по разделу «Конструктивно – модельная деятельность»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 формирование интереса ребёнка к конструктивной деятельности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Задачи: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1.Продолжать развивать умение создавать разнообразные постройки и конструкции (дома, пирамиды, игровое и прочее оборудование и т. п.).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2.Помогать ребёнку в выделении основных частей конструкций.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3.Поощрять самостоятельность, творчество.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4.Знакомить с новыми деталями: разнообразными по форме и величине: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пластинами, брусками, цилиндрами, конусами и другими.</w:t>
            </w:r>
          </w:p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5.Учить заменять одни детали другими.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образовательного процесса по разделу «Музыкально – художественная деятельность»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 воспитание интереса к музыкально-художественной деятельности, совершенствование умений в этом виде деятельности.</w:t>
            </w:r>
          </w:p>
        </w:tc>
      </w:tr>
      <w:tr w:rsidR="00667396" w:rsidRPr="00667396" w:rsidTr="00667396">
        <w:tc>
          <w:tcPr>
            <w:tcW w:w="9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Задачи: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1.Продолжать развивать интерес к музыке.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2.Развивать музыкальные способности ребёнка: музыкальный слух, чувства ритма, музыкальную память.</w:t>
            </w:r>
          </w:p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3.Способствовать развитию начальных навыков пения, движений под музыку.</w:t>
            </w:r>
          </w:p>
        </w:tc>
      </w:tr>
    </w:tbl>
    <w:p w:rsidR="00667396" w:rsidRPr="00667396" w:rsidRDefault="00667396" w:rsidP="0066739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коррекционной работы.</w:t>
      </w:r>
    </w:p>
    <w:tbl>
      <w:tblPr>
        <w:tblW w:w="1364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0"/>
        <w:gridCol w:w="10827"/>
      </w:tblGrid>
      <w:tr w:rsidR="00667396" w:rsidRPr="00667396" w:rsidTr="00667396"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Содержание работы</w:t>
            </w:r>
          </w:p>
        </w:tc>
      </w:tr>
      <w:tr w:rsidR="00667396" w:rsidRPr="00667396" w:rsidTr="00667396"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1-15 сентября</w:t>
            </w:r>
          </w:p>
        </w:tc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Психолого-педагогическое обследование детей. Составление индивидуальных маршрутов развития, заполнение документации.</w:t>
            </w:r>
          </w:p>
        </w:tc>
      </w:tr>
      <w:tr w:rsidR="00667396" w:rsidRPr="00667396" w:rsidTr="00667396"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 сентября – 15 мая</w:t>
            </w:r>
          </w:p>
        </w:tc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Подгрупповые, индивидуальные занятия по расписанию.</w:t>
            </w:r>
          </w:p>
        </w:tc>
      </w:tr>
      <w:tr w:rsidR="00667396" w:rsidRPr="00667396" w:rsidTr="00667396"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16 - 30 мая</w:t>
            </w:r>
          </w:p>
        </w:tc>
        <w:tc>
          <w:tcPr>
            <w:tcW w:w="7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ind w:firstLine="4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Итоговая (мониторинговая) диагностика развития детей. Заполнение документации.</w:t>
            </w:r>
          </w:p>
        </w:tc>
      </w:tr>
    </w:tbl>
    <w:p w:rsidR="00667396" w:rsidRPr="00667396" w:rsidRDefault="00667396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организации занятий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подгрупповая  и индивидуальная. При формировании подгрупп учитывается возраст детей, индивидуальный темп деятельности.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Индивидуальные занятия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составляют существенную часть  работы в течение каждого рабочего дня. Они направлены на осуществлении коррекции индивидуальных недостатков психофизического развития воспитанников, создающие определённые трудности в овладении программой.</w:t>
      </w:r>
    </w:p>
    <w:p w:rsidR="00667396" w:rsidRPr="00667396" w:rsidRDefault="00667396" w:rsidP="00667396">
      <w:pPr>
        <w:shd w:val="clear" w:color="auto" w:fill="FFFFFF"/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Частота проведения индивидуальных занятий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определяется характером и степенью выраженности нарушения, возрастом и индивидуальными психофизическими особенностями детей, продолжительность индивидуальных занятий 10 – 15 минут.</w:t>
      </w:r>
    </w:p>
    <w:p w:rsidR="00667396" w:rsidRPr="00667396" w:rsidRDefault="00667396" w:rsidP="0066739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Формы, методы  и приёмы работы с воспитанниками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</w:t>
      </w:r>
    </w:p>
    <w:tbl>
      <w:tblPr>
        <w:tblW w:w="136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8"/>
        <w:gridCol w:w="8849"/>
      </w:tblGrid>
      <w:tr w:rsidR="00667396" w:rsidRPr="00667396" w:rsidTr="00C46D39">
        <w:trPr>
          <w:trHeight w:val="22"/>
        </w:trPr>
        <w:tc>
          <w:tcPr>
            <w:tcW w:w="1364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7"/>
                <w:lang w:eastAsia="ru-RU"/>
              </w:rPr>
            </w:pPr>
          </w:p>
        </w:tc>
      </w:tr>
      <w:tr w:rsidR="00667396" w:rsidRPr="00667396" w:rsidTr="00C46D39">
        <w:tc>
          <w:tcPr>
            <w:tcW w:w="47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Непосредственная образовательная деятельность – занятия (НОД)</w:t>
            </w:r>
          </w:p>
        </w:tc>
        <w:tc>
          <w:tcPr>
            <w:tcW w:w="8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Занятия (индивидуальные, подгрупповые, групповые)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Занятия комплексные, интегрированные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Целевые прогулки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Экскурсии</w:t>
            </w:r>
          </w:p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</w:t>
            </w:r>
          </w:p>
        </w:tc>
      </w:tr>
      <w:tr w:rsidR="00667396" w:rsidRPr="00667396" w:rsidTr="00C46D39">
        <w:tc>
          <w:tcPr>
            <w:tcW w:w="47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Образовательная деятельность, осуществляемая в ходе режимных моментов и специально организованных мероприятий</w:t>
            </w:r>
          </w:p>
        </w:tc>
        <w:tc>
          <w:tcPr>
            <w:tcW w:w="8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Утренняя гимнастика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Гимнастика после дневного сна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Коллективный труд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Игры, где замысел или организация принадлежит педагогу (дидактические, сюжетно-ролевые, подвижные, театрализованные и др.).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Активный отдых.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Физкультурные минутки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Динамические паузы.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художественной литературы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Тематические досуги, развлечения.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Театрализованные представления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Совместная деятельность взрослого и ребёнка тематического характера.</w:t>
            </w:r>
          </w:p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Педагогическая ситуация.</w:t>
            </w:r>
          </w:p>
        </w:tc>
      </w:tr>
      <w:tr w:rsidR="00667396" w:rsidRPr="00667396" w:rsidTr="00C46D39">
        <w:tc>
          <w:tcPr>
            <w:tcW w:w="47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Свободная (нерегламентированная) деятельность ребёнка</w:t>
            </w:r>
          </w:p>
        </w:tc>
        <w:tc>
          <w:tcPr>
            <w:tcW w:w="88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Спонтанная игровая деятельность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Свободная творческая, продуктивная деятельность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книг, иллюстраций и т.п.</w:t>
            </w:r>
          </w:p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Самостоятельная двигательная активность.</w:t>
            </w:r>
          </w:p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Уединение.</w:t>
            </w:r>
          </w:p>
        </w:tc>
      </w:tr>
    </w:tbl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и приёмы работы</w:t>
      </w:r>
    </w:p>
    <w:tbl>
      <w:tblPr>
        <w:tblW w:w="136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1"/>
        <w:gridCol w:w="9336"/>
      </w:tblGrid>
      <w:tr w:rsidR="00667396" w:rsidRPr="00667396" w:rsidTr="00C46D39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Методы</w:t>
            </w:r>
          </w:p>
        </w:tc>
        <w:tc>
          <w:tcPr>
            <w:tcW w:w="9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Приёмы</w:t>
            </w:r>
          </w:p>
        </w:tc>
      </w:tr>
      <w:tr w:rsidR="00667396" w:rsidRPr="00667396" w:rsidTr="00C46D39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Наглядный</w:t>
            </w:r>
          </w:p>
        </w:tc>
        <w:tc>
          <w:tcPr>
            <w:tcW w:w="9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7396" w:rsidRPr="00667396" w:rsidRDefault="00667396" w:rsidP="00667396">
            <w:pPr>
              <w:numPr>
                <w:ilvl w:val="0"/>
                <w:numId w:val="24"/>
              </w:numPr>
              <w:spacing w:before="33" w:after="33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Предметная наглядность</w:t>
            </w:r>
          </w:p>
          <w:p w:rsidR="00667396" w:rsidRPr="00667396" w:rsidRDefault="00667396" w:rsidP="00667396">
            <w:pPr>
              <w:numPr>
                <w:ilvl w:val="0"/>
                <w:numId w:val="24"/>
              </w:numPr>
              <w:spacing w:before="33" w:after="33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Предметные и сюжетные картинки</w:t>
            </w:r>
          </w:p>
          <w:p w:rsidR="00667396" w:rsidRPr="00667396" w:rsidRDefault="00667396" w:rsidP="00667396">
            <w:pPr>
              <w:numPr>
                <w:ilvl w:val="0"/>
                <w:numId w:val="24"/>
              </w:numPr>
              <w:spacing w:before="33" w:after="33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Расположение предметов по образцу</w:t>
            </w:r>
          </w:p>
          <w:p w:rsidR="00667396" w:rsidRPr="00667396" w:rsidRDefault="00667396" w:rsidP="00667396">
            <w:pPr>
              <w:numPr>
                <w:ilvl w:val="0"/>
                <w:numId w:val="24"/>
              </w:numPr>
              <w:spacing w:before="33" w:after="33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Выкладывание последовательностей</w:t>
            </w:r>
          </w:p>
          <w:p w:rsidR="00667396" w:rsidRPr="00667396" w:rsidRDefault="00667396" w:rsidP="00667396">
            <w:pPr>
              <w:numPr>
                <w:ilvl w:val="0"/>
                <w:numId w:val="24"/>
              </w:numPr>
              <w:spacing w:before="33" w:after="33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Классификация и группировка по заданному свойству или признаку (восстанови последовательность, узор)</w:t>
            </w:r>
          </w:p>
          <w:p w:rsidR="00667396" w:rsidRPr="00667396" w:rsidRDefault="00667396" w:rsidP="00667396">
            <w:pPr>
              <w:numPr>
                <w:ilvl w:val="0"/>
                <w:numId w:val="24"/>
              </w:numPr>
              <w:spacing w:before="33" w:after="33" w:line="0" w:lineRule="atLeast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Выкладывание логических цепочек</w:t>
            </w:r>
          </w:p>
        </w:tc>
      </w:tr>
      <w:tr w:rsidR="00667396" w:rsidRPr="00667396" w:rsidTr="00C46D39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Словесный</w:t>
            </w:r>
          </w:p>
        </w:tc>
        <w:tc>
          <w:tcPr>
            <w:tcW w:w="9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7396" w:rsidRPr="00667396" w:rsidRDefault="00667396" w:rsidP="00667396">
            <w:pPr>
              <w:numPr>
                <w:ilvl w:val="0"/>
                <w:numId w:val="25"/>
              </w:numPr>
              <w:spacing w:before="33" w:after="33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Вопрос как стимул к речевой активности</w:t>
            </w:r>
          </w:p>
          <w:p w:rsidR="00667396" w:rsidRPr="00667396" w:rsidRDefault="00667396" w:rsidP="00667396">
            <w:pPr>
              <w:numPr>
                <w:ilvl w:val="0"/>
                <w:numId w:val="25"/>
              </w:numPr>
              <w:spacing w:before="33" w:after="33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Оценка детской речи</w:t>
            </w:r>
          </w:p>
          <w:p w:rsidR="00667396" w:rsidRPr="00667396" w:rsidRDefault="00667396" w:rsidP="00667396">
            <w:pPr>
              <w:numPr>
                <w:ilvl w:val="0"/>
                <w:numId w:val="25"/>
              </w:numPr>
              <w:spacing w:before="33" w:after="33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 о проделанной работе</w:t>
            </w:r>
          </w:p>
          <w:p w:rsidR="00667396" w:rsidRPr="00667396" w:rsidRDefault="00667396" w:rsidP="00667396">
            <w:pPr>
              <w:numPr>
                <w:ilvl w:val="0"/>
                <w:numId w:val="25"/>
              </w:numPr>
              <w:spacing w:before="33" w:after="33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Придумывание по образцу</w:t>
            </w:r>
          </w:p>
          <w:p w:rsidR="00667396" w:rsidRPr="00667396" w:rsidRDefault="00667396" w:rsidP="00667396">
            <w:pPr>
              <w:numPr>
                <w:ilvl w:val="0"/>
                <w:numId w:val="25"/>
              </w:numPr>
              <w:spacing w:before="33" w:after="33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Комментирование собственных действий</w:t>
            </w:r>
          </w:p>
          <w:p w:rsidR="00667396" w:rsidRPr="00667396" w:rsidRDefault="00667396" w:rsidP="00667396">
            <w:pPr>
              <w:numPr>
                <w:ilvl w:val="0"/>
                <w:numId w:val="25"/>
              </w:numPr>
              <w:spacing w:before="33" w:after="33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Выделение 4-лишнего по заданному признаку.</w:t>
            </w:r>
          </w:p>
          <w:p w:rsidR="00667396" w:rsidRPr="00667396" w:rsidRDefault="00667396" w:rsidP="00667396">
            <w:pPr>
              <w:numPr>
                <w:ilvl w:val="0"/>
                <w:numId w:val="25"/>
              </w:numPr>
              <w:spacing w:before="33" w:after="33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качества выполненной работы (педагогом, сверстниками, самим ребенком)</w:t>
            </w:r>
          </w:p>
          <w:p w:rsidR="00667396" w:rsidRPr="00667396" w:rsidRDefault="00667396" w:rsidP="00667396">
            <w:pPr>
              <w:numPr>
                <w:ilvl w:val="0"/>
                <w:numId w:val="25"/>
              </w:numPr>
              <w:spacing w:before="33" w:after="33" w:line="0" w:lineRule="atLeast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Анализирование</w:t>
            </w:r>
            <w:proofErr w:type="spellEnd"/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 собственных действий в конкретной ситуации («Кто я? – в транспорте – пассажир, дома – сын, брат, сестра, дочь…)</w:t>
            </w:r>
            <w:proofErr w:type="gramEnd"/>
          </w:p>
        </w:tc>
      </w:tr>
      <w:tr w:rsidR="00667396" w:rsidRPr="00667396" w:rsidTr="00C46D39"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Практический</w:t>
            </w:r>
          </w:p>
        </w:tc>
        <w:tc>
          <w:tcPr>
            <w:tcW w:w="9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7396" w:rsidRPr="00667396" w:rsidRDefault="00667396" w:rsidP="00667396">
            <w:pPr>
              <w:numPr>
                <w:ilvl w:val="0"/>
                <w:numId w:val="26"/>
              </w:numPr>
              <w:spacing w:before="33" w:after="33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Дорисовывание</w:t>
            </w:r>
            <w:proofErr w:type="spellEnd"/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недостающих элементов (раскрашивание)</w:t>
            </w:r>
          </w:p>
          <w:p w:rsidR="00667396" w:rsidRPr="00667396" w:rsidRDefault="00667396" w:rsidP="00667396">
            <w:pPr>
              <w:numPr>
                <w:ilvl w:val="0"/>
                <w:numId w:val="26"/>
              </w:numPr>
              <w:spacing w:before="33" w:after="33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Угадывание предметов на ощупь</w:t>
            </w:r>
          </w:p>
          <w:p w:rsidR="00667396" w:rsidRPr="00667396" w:rsidRDefault="00667396" w:rsidP="00667396">
            <w:pPr>
              <w:numPr>
                <w:ilvl w:val="0"/>
                <w:numId w:val="26"/>
              </w:numPr>
              <w:spacing w:before="33" w:after="33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Выполнение действий по словесной инструкции</w:t>
            </w:r>
          </w:p>
          <w:p w:rsidR="00667396" w:rsidRPr="00667396" w:rsidRDefault="00667396" w:rsidP="00667396">
            <w:pPr>
              <w:numPr>
                <w:ilvl w:val="0"/>
                <w:numId w:val="26"/>
              </w:numPr>
              <w:spacing w:before="33" w:after="33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Запоминание и выполнение инструкций.</w:t>
            </w:r>
          </w:p>
          <w:p w:rsidR="00667396" w:rsidRPr="00667396" w:rsidRDefault="00667396" w:rsidP="00667396">
            <w:pPr>
              <w:numPr>
                <w:ilvl w:val="0"/>
                <w:numId w:val="27"/>
              </w:numPr>
              <w:spacing w:before="33" w:after="33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Выкладывание фигур из палочек, веревочек, мозаики</w:t>
            </w:r>
          </w:p>
          <w:p w:rsidR="00667396" w:rsidRPr="00667396" w:rsidRDefault="00667396" w:rsidP="00667396">
            <w:pPr>
              <w:numPr>
                <w:ilvl w:val="0"/>
                <w:numId w:val="27"/>
              </w:numPr>
              <w:spacing w:before="33" w:after="33" w:line="0" w:lineRule="atLeast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Рисование в воздухе</w:t>
            </w:r>
          </w:p>
        </w:tc>
      </w:tr>
      <w:tr w:rsidR="00667396" w:rsidRPr="00667396" w:rsidTr="00C46D39">
        <w:trPr>
          <w:trHeight w:val="1180"/>
        </w:trPr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Игровой</w:t>
            </w:r>
          </w:p>
        </w:tc>
        <w:tc>
          <w:tcPr>
            <w:tcW w:w="9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7396" w:rsidRPr="00667396" w:rsidRDefault="00667396" w:rsidP="00667396">
            <w:pPr>
              <w:numPr>
                <w:ilvl w:val="0"/>
                <w:numId w:val="28"/>
              </w:numPr>
              <w:spacing w:before="33" w:after="33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Использование игрушек и сказочных персонажей</w:t>
            </w:r>
          </w:p>
          <w:p w:rsidR="00667396" w:rsidRPr="00667396" w:rsidRDefault="00667396" w:rsidP="00667396">
            <w:pPr>
              <w:numPr>
                <w:ilvl w:val="0"/>
                <w:numId w:val="28"/>
              </w:numPr>
              <w:spacing w:before="33" w:after="33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Исправление «ошибок» педагога или персонажа</w:t>
            </w:r>
          </w:p>
        </w:tc>
      </w:tr>
    </w:tbl>
    <w:p w:rsidR="00667396" w:rsidRPr="00667396" w:rsidRDefault="00667396" w:rsidP="0066739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Взаимодействие с семьями родителей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условиях работы с детьми с задержкой психического развития перед педагогическим коллективом встают новые задач по взаимодействию с семьями детей, т.к. в специальной поддержке нуждаются не только воспитанники, но и их родители. Это связано с тем, что многие родители не знают закономерностей психического развития детей и часто дезориентированы в состоянии развития своего ребенка. Они не видят разницы между задержкой психического развития, умственной отсталостью и психическим заболеванием. Поэтому одной из важнейших задач является привлечение родителей к активному сотрудничеству, т. к. только в процессе совместной деятельности детского сада и семьи удается максимально помочь ребенку.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Адаптированная образовательная программа обсуждается и реализуется с участием родителей (законных представителей) ребенка. В основу сотрудничества положено взаимодействие «психолог – педагоги – родитель «. При этом активная позиция в этой системе принадлежит психологу, который изучает и анализирует психологические и личностные особенности развития детей. Психолог не только создает условия для развития эмоционально-волевой и познавательной сферы ребенка, но и создает условия для сохранения психологического здоровья детей, организует 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работу по предупреждению эмоциональных расстройств, снятию психологического напряжения всех участников коррекционно-образовательного процесса.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реализации задач социально-педагогического блока, требуется тщательное планирование действий педагогов и крайняя корректность при общении с семьей.</w:t>
      </w:r>
    </w:p>
    <w:p w:rsidR="00667396" w:rsidRPr="00667396" w:rsidRDefault="00667396" w:rsidP="0066739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 с родителями</w:t>
      </w:r>
    </w:p>
    <w:tbl>
      <w:tblPr>
        <w:tblW w:w="1364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22"/>
        <w:gridCol w:w="6825"/>
      </w:tblGrid>
      <w:tr w:rsidR="00667396" w:rsidRPr="00667396" w:rsidTr="00667396"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Общие и групповые родительские собрания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Соревнования</w:t>
            </w:r>
          </w:p>
        </w:tc>
      </w:tr>
      <w:tr w:rsidR="00667396" w:rsidRPr="00667396" w:rsidTr="00667396"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Тематические индивидуальные консультации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Театрализованные представления</w:t>
            </w:r>
          </w:p>
        </w:tc>
      </w:tr>
      <w:tr w:rsidR="00667396" w:rsidRPr="00667396" w:rsidTr="00667396"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Открытые занятия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Выставки</w:t>
            </w:r>
          </w:p>
        </w:tc>
      </w:tr>
      <w:tr w:rsidR="00667396" w:rsidRPr="00667396" w:rsidTr="00667396"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Тренинги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Папки-передвижки</w:t>
            </w:r>
          </w:p>
        </w:tc>
      </w:tr>
      <w:tr w:rsidR="00667396" w:rsidRPr="00667396" w:rsidTr="00667396"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Педагогические беседы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Памятки</w:t>
            </w:r>
          </w:p>
        </w:tc>
      </w:tr>
      <w:tr w:rsidR="00667396" w:rsidRPr="00667396" w:rsidTr="00667396"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Досуги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Стенгазеты</w:t>
            </w:r>
          </w:p>
        </w:tc>
      </w:tr>
      <w:tr w:rsidR="00667396" w:rsidRPr="00667396" w:rsidTr="00667396"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Утренники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Анкетирование</w:t>
            </w:r>
          </w:p>
        </w:tc>
      </w:tr>
      <w:tr w:rsidR="00667396" w:rsidRPr="00667396" w:rsidTr="00667396"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96" w:rsidRPr="00667396" w:rsidRDefault="00667396" w:rsidP="006673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Проекты</w:t>
            </w: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</w:tr>
    </w:tbl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9"/>
          <w:sz w:val="28"/>
          <w:lang w:eastAsia="ru-RU"/>
        </w:rPr>
        <w:t>III</w:t>
      </w: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 Организационный раздел.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3.1.Психолого-педагогические условия, обеспечивающие развитие ребенка.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Личностно-ориентированное взаимодействие взрослых с детьми, предполагающее создание таких ситуаций, в которых каждому ребенку предоставляется возможность выбора деятельности, партнера, средств и прочее; обеспечивается опора на его личный опыт при освоении новых знаний и жизненных навыков.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Ориентированность педагогической оценки на относительные показатели детской успешности,        то        есть        сравнение        нынешних        и        предыдущих        достижений        ребенка, стимулирование самооценки.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 Формирование игры как важнейшего фактора развития ребенка.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Создание развивающей образовательной среды, способствующей физическому, социально - коммуникативному, познавательному, речевому, художественно - эстетическому развитию ребенка и сохранению его индивидуальности.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5. Сбалансированность репродуктивной (воспроизводящей готовый образец) и продуктивной (производящей субъективно новый продукт) деятельности, то</w:t>
      </w:r>
      <w:r w:rsidR="00C46D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деятельности по освоению культурных форм и образцов и детской исследовательской, творческой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деятельности; совместных и самостоятельных, подвижных и статичных форм активности.</w:t>
      </w:r>
      <w:r w:rsidR="004F61D1" w:rsidRPr="004F61D1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45pt;height:24.45pt"/>
        </w:pic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Участие семьи как необходимое условие для полноценного развития ребенка дошкольного возраста.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Профессиональное развитие педагогов, 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создание сетевого взаимодействия педагогов и управленцев, работающих по Программе.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3.2. Организация развивающей предметно-пространственной среды.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Коррекционно-развивающая среда является важным реабилитационным и социально-адаптивным средством воспитания и развития детей с нарушениями в развитии.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Коррекционно-развивающая        среда         должна носить функцию сенсорно-стимулирующего пространства. Весь используемый дидактический материал по сенсорному развитию условно делиться на несколько групп: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667396" w:rsidRPr="00667396" w:rsidRDefault="00667396" w:rsidP="00667396">
      <w:pPr>
        <w:numPr>
          <w:ilvl w:val="0"/>
          <w:numId w:val="31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Функционально        ориентированные         игрушки и пособия для развития сенсомоторных функций: строительные конструкторы с комплектом цветных деталей, пирамидки, плоские и объёмные геометрические фигуры и тела разной величины, геометрическое лото.</w:t>
      </w:r>
    </w:p>
    <w:p w:rsidR="00667396" w:rsidRPr="00667396" w:rsidRDefault="00667396" w:rsidP="00667396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MS Mincho" w:eastAsia="MS Mincho" w:hAnsi="MS Mincho" w:cs="Times New Roman" w:hint="eastAsia"/>
          <w:color w:val="000000"/>
          <w:sz w:val="28"/>
          <w:lang w:eastAsia="ru-RU"/>
        </w:rPr>
        <w:t>✓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Полифункциональные материалы: объёмные набивные модули, крупные конструкторы.</w:t>
      </w:r>
    </w:p>
    <w:p w:rsidR="00667396" w:rsidRPr="00667396" w:rsidRDefault="00667396" w:rsidP="00667396">
      <w:pPr>
        <w:numPr>
          <w:ilvl w:val="0"/>
          <w:numId w:val="32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Игрушки и пособия для развития общей и мелкой моторики. Спортивный инвентарь для развития крупной моторики: мячи,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кольцебросы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обручи, кегли, флажки, гимнастические ленты, массажный коврик и другие.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развития мелкой моторики: шнуровки, мозаика, разнообразные мелкие предметы (пуговицы, бусинки, камешки, орешки, семечки, жёлуди), коробки и лотки для их раскладывания; различные виды застёжек: крючки, пуговицы, молнии, шнурки, наборы верёвочек и лент и др.</w:t>
      </w:r>
      <w:proofErr w:type="gramEnd"/>
    </w:p>
    <w:p w:rsidR="00667396" w:rsidRPr="00667396" w:rsidRDefault="00667396" w:rsidP="00667396">
      <w:pPr>
        <w:numPr>
          <w:ilvl w:val="0"/>
          <w:numId w:val="32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Природный материал: коллекция плодов, семян, минералов, тополиный пух, мох, коробочки хлопка, которые способствуют не только овладению познавательными средствами (свойства, качество, величина и др.), но и</w:t>
      </w:r>
      <w:r w:rsidRPr="0066739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стимулируют развитие координации руки и глаза, мелкой моторики ребёнка.</w:t>
      </w:r>
      <w:proofErr w:type="gramEnd"/>
    </w:p>
    <w:p w:rsidR="00667396" w:rsidRPr="00667396" w:rsidRDefault="00667396" w:rsidP="00667396">
      <w:pPr>
        <w:numPr>
          <w:ilvl w:val="0"/>
          <w:numId w:val="32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Оборудование для занятий музыкой, ритмикой: магнитофон, диски, звучащие игрушки, музыкальные инструменты.</w:t>
      </w:r>
    </w:p>
    <w:p w:rsidR="00667396" w:rsidRPr="00667396" w:rsidRDefault="00667396" w:rsidP="00667396">
      <w:pPr>
        <w:numPr>
          <w:ilvl w:val="0"/>
          <w:numId w:val="32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Оснащение для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арт-терапии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различные куклы и игрушки, элементы одежды костюмов; «предметы оперирования» - игрушки, имитирующие реальные предметы, игровой материал, указывающий на место действия, обстановку, в которой она происходит (например: кукольная мебель).</w:t>
      </w:r>
    </w:p>
    <w:p w:rsidR="00667396" w:rsidRPr="00667396" w:rsidRDefault="00667396" w:rsidP="00667396">
      <w:pPr>
        <w:numPr>
          <w:ilvl w:val="0"/>
          <w:numId w:val="32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Иллюстративный        и        образно-символический        материал:        схемы-планы пространственного      расположения        предметов,      условные      схематические изображения предметов.</w:t>
      </w:r>
    </w:p>
    <w:p w:rsidR="00667396" w:rsidRPr="00667396" w:rsidRDefault="00667396" w:rsidP="00667396">
      <w:pPr>
        <w:numPr>
          <w:ilvl w:val="0"/>
          <w:numId w:val="32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Наглядно-графические        модели:        поэлементная        схема,        технологические (инструкционные) карты.</w:t>
      </w:r>
    </w:p>
    <w:p w:rsidR="00667396" w:rsidRPr="00667396" w:rsidRDefault="00667396" w:rsidP="00667396">
      <w:pPr>
        <w:numPr>
          <w:ilvl w:val="0"/>
          <w:numId w:val="32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Нормативно-знаковый материал: набор цифр и букв, алфавитные таблицы и др., который способствует овладению ребёнком универсальными человеческими средствами внутренней мыслительной деятельности.</w:t>
      </w:r>
    </w:p>
    <w:p w:rsidR="00667396" w:rsidRPr="00667396" w:rsidRDefault="00667396" w:rsidP="00667396">
      <w:pPr>
        <w:numPr>
          <w:ilvl w:val="0"/>
          <w:numId w:val="32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Материалы и принадлежности для изобразительной деятельности (для рисования, аппликации, лепки, выполнения графических заданий).</w:t>
      </w:r>
    </w:p>
    <w:p w:rsidR="00667396" w:rsidRPr="00667396" w:rsidRDefault="00667396" w:rsidP="00667396">
      <w:pPr>
        <w:numPr>
          <w:ilvl w:val="0"/>
          <w:numId w:val="32"/>
        </w:num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Дидактические игры для сенсорного развития: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● Игры на познание и закрепление свойств окружающих предметов, направленные на развитие тактильных ощущений, зрительного и слухового восприятия, обоняния, вкусовых ощущений;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● Игры, направленные на познание себя, своих мышечных ощущений, осознания себя в окружающем пространстве, т.е. на кинетическое и кинестетическое развития.</w:t>
      </w:r>
      <w:proofErr w:type="gramEnd"/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● Игры динамического и статического и статического характера, связанные с движением и удержанием позы, определением своего местоположения.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 способствует накоплению запаса ярких, конкретных представлений о предметах и явлениях окружающей действительности; активизирует познавательную деятельность ребёнка. Выполняя игровые действия, дети упражняются в различении формы, величины, цвета, пространства, звуков, временных отношений, зрительных представлений. Учатся сравнивать, группировать, исключать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предметы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по внешним признакам, так и по их назначению. Применение дидактического материала по сенсорному развитию в общем процессе сенсорного воспитания ребёнка делает данный процесс более эффективным.</w:t>
      </w:r>
    </w:p>
    <w:p w:rsidR="00667396" w:rsidRPr="00667396" w:rsidRDefault="00667396" w:rsidP="006673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Материально - </w:t>
      </w:r>
      <w:proofErr w:type="gramStart"/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техническое</w:t>
      </w:r>
      <w:proofErr w:type="gramEnd"/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обеспечения Программы.</w:t>
      </w:r>
    </w:p>
    <w:p w:rsidR="00667396" w:rsidRPr="00667396" w:rsidRDefault="00667396" w:rsidP="00667396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3.3.1. Предметно-развивающая среда: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способствует своевременному и качественному развитию всех психических </w:t>
      </w:r>
      <w:proofErr w:type="spellStart"/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процессов-восприятия</w:t>
      </w:r>
      <w:proofErr w:type="spellEnd"/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мышления, памяти, воображения и т.д.;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предназначена для осуществления разных видов деятельности: игровой, коммуникативной, познавательно-исследовательской, музыкально-художественной, трудовой, двигательной, продуктивной, восприятия художественной литературы и др.;</w:t>
      </w:r>
      <w:proofErr w:type="gramEnd"/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Развивающая предметно-пространственная среда в ДОУ содержательна, насыщенна, трансформируема, полифункциональная, вариативная, доступная и безопасная. Насыщенность среды соответствует возрастным возможностям детей и содержанию Программы.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занятий физической культурой в ДО функционируют спортивные залы и оборудована спортивная площадка.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Залы оснащены всем необходимым инвентарем и оборудованием для физической активности детей: тренажеры, гимнастические лестницы, ребристые доски массажные коврики, мячи, атрибуты к подвижным и спортивным играм и многое другое. На спортивной площадке размещено спортивное оборудование: волейбольная сетка, баскетбольные кольца, ворота для мини футбола, балансиры, спортивный комплекс и прыжковая яма.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целью развития у детей музыкальных способностей в ДО оборудованы музыкальные залы, где имеются: фортепиано, музыкальный центр; детские музыкальные инструменты:</w:t>
      </w:r>
      <w:r w:rsidRPr="0066739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бубны, погремушки, металлофоны; народные инструменты; музыкально-дидактические игры и другие пособия.</w:t>
      </w:r>
      <w:proofErr w:type="gramEnd"/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проведения театрализованной деятельности в ДОУ имеются: ростовые куклы, пальчиковый, кукольный, настольный и другие виды театров.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каждой группе оборудованы центры музыкальной и театрализованной деятельности. В     группах     оборудованы     уголки     краеведения,     сделаны     подборки     детской, художественной, энциклопедической и методической литературы, пособий и дидактических игр.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Для организации коррекционной работы с детьми в ДОУ оборудованы кабинеты: педагога-психолога, кабинеты учителей-логопедов, кабинеты учителей-дефектологов, где размещен демонстрационный и раздаточный дидактический материал.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каждой возрастной группе созданы все условия для самостоятельной и целенаправленной деятельности детей.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построении предметн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развивающей среды групп учитываются возраст детей, их интересы и желания. Предметная среда групп имеет разнообразные мини-среды, обеспечивающие игровую деятельность детей, как для мальчиков, так и </w:t>
      </w: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для девочек. Выделено место для проведения совместной организованной продуктивной и познавательной деятельности воспитателя с детьми.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Группы оборудованы модульной мебелью, разнообразными дидактическими пособиями и игрушками. Во всех группах имеются игрушки и пособия для физического развития, музыкальные игрушки и разные виды театров.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и размещение предметно - развивающей среды осуществляется педагогами рационально, логично, удобно для детей, с учетом возраста.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каждой группе приобретено много игр и пособий в соответствии с современными требованиями, оборудованы центры развития по всем видам детской деятельности: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Центр двигательной деятельности</w:t>
      </w:r>
      <w:r w:rsidRPr="00667396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Центр сюжетно-ролевой игры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Центр развивающих игр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Центр театрализованной деятельности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Центр познавательно-исследовательской деятельности ∙ Центр книги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Центр изобразительного творчества ∙ Центр конструирования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Центр трудовой деятельности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Центр музыкальной деятельности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ДОУ накоплен разноплановый фонд литературы: методического, научно-информационного и художественного направления. Он постоянно пополняется новинками.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3.4.        Планирование образовательной деятельности.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Воспитательно-образовательный        проце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сс стр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оится с учётом контингента воспитанников, их индивидуальных и возрастных особенностей, социального заказа родителей.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организации </w:t>
      </w:r>
      <w:proofErr w:type="spellStart"/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воспитательно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образовательного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процесса педагогами учитывается единство воспитательных, развивающих и обучающих целей и задач, при этом, решая поставленные цели и задачи, не допускается перегрузка детей.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Планирование деятельности педагогов опирается на результаты педагогической оценки индивидуального развития детей и направлено в первую очередь на создание психолого-педагогических условий для развития каждого ребенка, в том числе, на формирование развивающей предметно-пространственной среды.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Вся деятельность планируется в системе и находит отражение в следующих документах: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        перспективный        комплексно-тематический        план        коррекционно-образовательной деятельности учителя-дефектолога/учителя-логопедаивоспитателейсгруппойвоспитанников (Тетрадь взаимодействия в группах компенсирующей направленности);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индивидуальный        план        коррекционно-образовательной        деятельности        учителя-дефектолога/учителя-логопеда           в        группах        компенсирующей/комбинированной направленности,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рабочая программа каждого из специалистов психолого-педагогического сопровождения,</w:t>
      </w:r>
      <w:r w:rsidRPr="0066739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план образовательной деятельности воспитателей с группой,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план работы по взаимодействию с семьями.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Основная коррекционная работа с дошкольниками с ЗПР осуществляется в образовательном процессе, поэтому особое значение приобретают средства, которые применяются в его организации и придают ей определенное своеобразие.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ним относятся: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индивидуальный и дифференцированный подход (индивидуализация и дифференциация образовательной деятельности);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активность и самостоятельность ребенка в образовательном процессе; - сниженный темп обучения;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структурная простота содержания; - повторность в обучении.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Индивидуальный и дифференцированный подход в обучении детей в дошкольном отделении осуществляется через широкое использование индивидуальных и групповых форм его организации, которые обеспечивают возможность реализации индивидуальных образовательных маршрутов (ИОМ), разрабатываемых для каждого ребенка.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Сочетание возможностей использования групповых и индивидуальных форм образовательного процесса позволяет в наибольшей мере учитывать индивидуальные особенности воспитанников        и обеспечивает тем самым возможность создания        и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реализации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индивидуальных коррекционно-образовательных программ.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Индивидуальные занятия проводят с детьми все специалисты сопровождения. Каждое индивидуальное занятие проводится в форме игры, с которой могут сочетаться и другие виды деятельности, например, рисование, конструирование, музыкальная деятельность и др. График     индивидуальной/подгрупповой     работы     в     группе     согласовывается     и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утверждается старшим воспитателем.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        организации педагогами совместной деятельности с детьми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коррекционно-развивающая работа организуется на основе использования всех видов игр, конструирования, рисования, лепки, музыкальной и трудовой деятельности.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Продолжительность непрерывной непосредственно образовательной деятельности для детей в соответствии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в дошкольных организациях»: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●        от 3 до 4 лет - не более 15 минут,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●        от 4 до 5 лет - не более 20 минут,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●      от 5 до 6 лет - не более 25 минут,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●      от 6 до 7 лет - не более 30 минут.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Максимально допустимый объем образовательной нагрузки в первой половине дня: -        в младшей и средней группах не превышает 30 и 40 минут соответственно,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старшей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подготовительной 45 минут и 1, 5 часа соответственно.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Непосредственно образовательная деятельность с детьми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3.5.        Режим дня и распорядок пребывания воспитанников в группе.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Режим пребывания детей в разных возрастных группах разработан на основе примерного режима дня, указанного в примерной общеобразовательной программе «От рождения до школы»,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2.4.1-3049-13 и скорректирован с учетом специфики образовательного учреждения.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Режим дня составлен с расчетом на 12-ти часовое пребывание ребенка в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группе полного дня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представленных режимах дня выделено специальное время для         всех         видов деятельности ребенка: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специально – организованная деятельность;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совместная деятельность педагога с детьми;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самостоятельная деятельность детей;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режимах соблюден максимально допустимый объем недельной образовательной нагрузки, с обязательным включением динамических пауз длительностью 10 мин. Образовательная         деятельность с детьми        старшего дошкольного возраста        может осуществляться во второй половине дня после дневного сна.</w:t>
      </w:r>
    </w:p>
    <w:tbl>
      <w:tblPr>
        <w:tblW w:w="136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06"/>
      </w:tblGrid>
      <w:tr w:rsidR="00667396" w:rsidRPr="00667396" w:rsidTr="00667396">
        <w:trPr>
          <w:trHeight w:val="828"/>
        </w:trPr>
        <w:tc>
          <w:tcPr>
            <w:tcW w:w="780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Прием детей, прогулка, индивидуальное или подгрупповое общение, игры</w:t>
            </w:r>
          </w:p>
        </w:tc>
        <w:tc>
          <w:tcPr>
            <w:tcW w:w="1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254468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8.00-8.45</w:t>
            </w:r>
          </w:p>
        </w:tc>
      </w:tr>
      <w:tr w:rsidR="00667396" w:rsidRPr="00667396" w:rsidTr="00667396">
        <w:trPr>
          <w:trHeight w:val="424"/>
        </w:trPr>
        <w:tc>
          <w:tcPr>
            <w:tcW w:w="780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Самостоятельная деятельность детей, утренняя гимнастика «Круг»</w:t>
            </w:r>
          </w:p>
        </w:tc>
        <w:tc>
          <w:tcPr>
            <w:tcW w:w="1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7E5F6B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8.45</w:t>
            </w:r>
            <w:r w:rsidR="00667396"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9.00</w:t>
            </w:r>
          </w:p>
        </w:tc>
      </w:tr>
      <w:tr w:rsidR="00667396" w:rsidRPr="00667396" w:rsidTr="00667396">
        <w:trPr>
          <w:trHeight w:val="422"/>
        </w:trPr>
        <w:tc>
          <w:tcPr>
            <w:tcW w:w="780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к завтраку, завтрак</w:t>
            </w:r>
          </w:p>
        </w:tc>
        <w:tc>
          <w:tcPr>
            <w:tcW w:w="1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7E5F6B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9.15</w:t>
            </w:r>
            <w:r w:rsidR="00667396"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9.30</w:t>
            </w:r>
          </w:p>
        </w:tc>
      </w:tr>
      <w:tr w:rsidR="00667396" w:rsidRPr="00667396" w:rsidTr="00667396">
        <w:trPr>
          <w:trHeight w:val="424"/>
        </w:trPr>
        <w:tc>
          <w:tcPr>
            <w:tcW w:w="780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Организованная образовательная деятельность (по подгруппам)</w:t>
            </w:r>
          </w:p>
        </w:tc>
        <w:tc>
          <w:tcPr>
            <w:tcW w:w="1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7E5F6B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9.40</w:t>
            </w:r>
            <w:r w:rsidR="00667396"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10.50</w:t>
            </w:r>
          </w:p>
        </w:tc>
      </w:tr>
      <w:tr w:rsidR="00667396" w:rsidRPr="00667396" w:rsidTr="00667396">
        <w:trPr>
          <w:trHeight w:val="422"/>
        </w:trPr>
        <w:tc>
          <w:tcPr>
            <w:tcW w:w="780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ко второму завтраку, второй завтрак</w:t>
            </w:r>
          </w:p>
        </w:tc>
        <w:tc>
          <w:tcPr>
            <w:tcW w:w="1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7E5F6B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10.10</w:t>
            </w:r>
            <w:r w:rsidR="00667396"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-10.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</w:tr>
      <w:tr w:rsidR="00667396" w:rsidRPr="00667396" w:rsidTr="00667396">
        <w:trPr>
          <w:trHeight w:val="424"/>
        </w:trPr>
        <w:tc>
          <w:tcPr>
            <w:tcW w:w="780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к прогулке</w:t>
            </w:r>
          </w:p>
        </w:tc>
        <w:tc>
          <w:tcPr>
            <w:tcW w:w="1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7E5F6B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10.50</w:t>
            </w:r>
            <w:r w:rsidR="00667396"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1.10</w:t>
            </w:r>
          </w:p>
        </w:tc>
      </w:tr>
      <w:tr w:rsidR="00667396" w:rsidRPr="00667396" w:rsidTr="00667396">
        <w:trPr>
          <w:trHeight w:val="424"/>
        </w:trPr>
        <w:tc>
          <w:tcPr>
            <w:tcW w:w="780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Прогулка, возвращение с прогулки.</w:t>
            </w:r>
          </w:p>
        </w:tc>
        <w:tc>
          <w:tcPr>
            <w:tcW w:w="1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7E5F6B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11.20</w:t>
            </w:r>
            <w:r w:rsidR="00667396"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- 11.30</w:t>
            </w:r>
          </w:p>
        </w:tc>
      </w:tr>
      <w:tr w:rsidR="00667396" w:rsidRPr="00667396" w:rsidTr="00667396">
        <w:trPr>
          <w:trHeight w:val="422"/>
        </w:trPr>
        <w:tc>
          <w:tcPr>
            <w:tcW w:w="780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1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7E5F6B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11.40</w:t>
            </w:r>
            <w:r w:rsidR="00667396"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1.55</w:t>
            </w:r>
          </w:p>
        </w:tc>
      </w:tr>
      <w:tr w:rsidR="00667396" w:rsidRPr="00667396" w:rsidTr="00667396">
        <w:trPr>
          <w:trHeight w:val="424"/>
        </w:trPr>
        <w:tc>
          <w:tcPr>
            <w:tcW w:w="780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к обеду, гигиенические процедуры</w:t>
            </w:r>
          </w:p>
        </w:tc>
        <w:tc>
          <w:tcPr>
            <w:tcW w:w="1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12.00 – 12.</w:t>
            </w:r>
            <w:r w:rsidR="007E5F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</w:tr>
      <w:tr w:rsidR="00667396" w:rsidRPr="00667396" w:rsidTr="00667396">
        <w:trPr>
          <w:trHeight w:val="424"/>
        </w:trPr>
        <w:tc>
          <w:tcPr>
            <w:tcW w:w="780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Обед</w:t>
            </w:r>
          </w:p>
        </w:tc>
        <w:tc>
          <w:tcPr>
            <w:tcW w:w="1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7E5F6B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12.00</w:t>
            </w:r>
            <w:r w:rsidR="00667396"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-13.00</w:t>
            </w:r>
          </w:p>
        </w:tc>
      </w:tr>
      <w:tr w:rsidR="00667396" w:rsidRPr="00667396" w:rsidTr="00667396">
        <w:trPr>
          <w:trHeight w:val="422"/>
        </w:trPr>
        <w:tc>
          <w:tcPr>
            <w:tcW w:w="780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ко сну, дневной сон</w:t>
            </w:r>
          </w:p>
        </w:tc>
        <w:tc>
          <w:tcPr>
            <w:tcW w:w="1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13.00-15.00</w:t>
            </w:r>
          </w:p>
        </w:tc>
      </w:tr>
      <w:tr w:rsidR="00667396" w:rsidRPr="00667396" w:rsidTr="00667396">
        <w:trPr>
          <w:trHeight w:val="424"/>
        </w:trPr>
        <w:tc>
          <w:tcPr>
            <w:tcW w:w="780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Постепенный подъем, самостоятельная деятельность детей</w:t>
            </w:r>
          </w:p>
        </w:tc>
        <w:tc>
          <w:tcPr>
            <w:tcW w:w="1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15.00-15.25</w:t>
            </w:r>
          </w:p>
        </w:tc>
      </w:tr>
      <w:tr w:rsidR="00667396" w:rsidRPr="00667396" w:rsidTr="00667396">
        <w:trPr>
          <w:trHeight w:val="424"/>
        </w:trPr>
        <w:tc>
          <w:tcPr>
            <w:tcW w:w="780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Полдник</w:t>
            </w:r>
          </w:p>
        </w:tc>
        <w:tc>
          <w:tcPr>
            <w:tcW w:w="1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15.25-15.40</w:t>
            </w:r>
          </w:p>
        </w:tc>
      </w:tr>
      <w:tr w:rsidR="00667396" w:rsidRPr="00667396" w:rsidTr="00667396">
        <w:trPr>
          <w:trHeight w:val="422"/>
        </w:trPr>
        <w:tc>
          <w:tcPr>
            <w:tcW w:w="780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1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15.40-16.10</w:t>
            </w:r>
          </w:p>
        </w:tc>
      </w:tr>
      <w:tr w:rsidR="00667396" w:rsidRPr="00667396" w:rsidTr="00667396">
        <w:trPr>
          <w:trHeight w:val="424"/>
        </w:trPr>
        <w:tc>
          <w:tcPr>
            <w:tcW w:w="780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Самостоятельная деятельность детей</w:t>
            </w:r>
          </w:p>
        </w:tc>
        <w:tc>
          <w:tcPr>
            <w:tcW w:w="1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16.10-16.40</w:t>
            </w:r>
          </w:p>
        </w:tc>
      </w:tr>
      <w:tr w:rsidR="00667396" w:rsidRPr="00667396" w:rsidTr="00667396">
        <w:trPr>
          <w:trHeight w:val="424"/>
        </w:trPr>
        <w:tc>
          <w:tcPr>
            <w:tcW w:w="780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к прогулке</w:t>
            </w:r>
          </w:p>
        </w:tc>
        <w:tc>
          <w:tcPr>
            <w:tcW w:w="1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16.40-17.00</w:t>
            </w:r>
          </w:p>
        </w:tc>
      </w:tr>
      <w:tr w:rsidR="00667396" w:rsidRPr="00667396" w:rsidTr="00667396">
        <w:trPr>
          <w:trHeight w:val="838"/>
        </w:trPr>
        <w:tc>
          <w:tcPr>
            <w:tcW w:w="780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Прогулка: игры, наблюдения, самостоятельная деятельность детей, уход детей домой</w:t>
            </w:r>
          </w:p>
        </w:tc>
        <w:tc>
          <w:tcPr>
            <w:tcW w:w="1756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396" w:rsidRPr="00667396" w:rsidRDefault="00667396" w:rsidP="00667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39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17.00-</w:t>
            </w:r>
            <w:r w:rsidR="007E5F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20.00</w:t>
            </w:r>
          </w:p>
        </w:tc>
      </w:tr>
    </w:tbl>
    <w:p w:rsidR="007E5F6B" w:rsidRDefault="007E5F6B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E5F6B" w:rsidRDefault="007E5F6B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E5F6B" w:rsidRDefault="007E5F6B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3.10. Перечень литературных источников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Баряева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 Б. Интегративная модель математического образования дошкольников с задержкой психического развития: Монография. ― СПб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Изд-во РГПУ им. А.И. Герцена, 2015.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Баряева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 Б.,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Гаврилушкина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 П. Игры-занятия с природным и рукотворным материалом. – СПб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СОЮЗ, 2005.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Баряева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 Б., Лопатина Л.В. Учим детей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общаться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– СПб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ЦДК проф. Л.Б.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Баряевой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2011.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Бордовская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Е.В., Вечканова И.Г.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Генералова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Р.Н. (под ред.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Баряевой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Л.Б.) Коррекционная работа с детьми в обогащенной предметно-развивающей среде: Программно-методический комплекс - СПб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spellStart"/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Каро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2006.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Борякова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 Ю. Педагогические системы обучения и воспитания детей с отклонениями в развитии М., АСТ,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Астрель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2008 г.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Борякова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 Ю. Ступеньки развития. Ранняя диагностика и коррекция задержки психического развития у детей. – М.: Гном-Пресс, 1999.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Борякова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Н.  Ю.,  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Касицына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М.  А.  Коррекционно-педагогическая  работа  в детском саду для детей с задержкой психического развития (Организационный аспект). – М.: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Борякова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 Формирование предпосылок к школьному обучению у детей с задержкой психического развития. - М.: Альфа, 2003.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Виник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М.О. Задержка психического развития у детей: Методологические принципы и технологии диагностической и коррекционной работы. -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Ростов-на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ону.: Феникс, 2007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Голубева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Г.Г. Преодоление нарушений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звукослоговой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структуры слова у дошкольников. – СПб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ЦДК проф. Л. Б.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Баряевой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2010.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Дробинская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А.О. Ребенок задержкой психического развития: понять, чтобы помочь. - М.: Школьная Пресса, 2005.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ДьяченкоО.М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ЛаврентьеваТ.В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Психологические особенности развития дошкольников. - М.: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Эксмо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2000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Екжанова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Е.А.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Стребелева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Е.А. Коррекционно-педагогическая помощь детям раннего и дошкольного возраста с неярко выраженными отклонениями в развитии. СПб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spellStart"/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Каро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2008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Журбина О.А. Краснощекова Н.В. Дети с задержкой психического развития: Подготовка к школе. -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Ростов-на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ону.: Феникс, 2007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Лебединская К. С. Основные вопросы клиники и систематики задержки психического развития // Актуальные проблемы диагностики задержки психического развития детей / Под ред. К. С. Лебединской. – М., 1982.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Майер А. А. Практические материалы по освоению содержания ФГОС в дошкольной образовательной организации (в схемах и таблицах). – М.: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общество России, 2014.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Мамайчук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И.И Коррекционно-педагогическая работа в детском саду для детей с задержкой психического развития. Организационный аспект Психологическая помощь детям с проблемами в развитии. - СПб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Речь, 2008.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Мамайчук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И.И. Ильина М.Н. Помощь психолога ребенку с задержкой психического развития. - СПб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Речь, 2004.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Марковская И. М. Задержка психического развития. Клиническая и нейропсихологическая диагностика. - М.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Компенс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-ц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ент, 1993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Марковская И. Ф. Задержка психического развития у детей. Клиническая и нейропсихологическая диагностика. – М: Комплекс-центр, 1993.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Мастюкова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Е.М. т / Под ред. А.Г. Московкиной Специальная педагогика. Подготовка к обучению детей с особыми проблемами в развитии. Ранний и дошкольный возраст. - М.: Классике Стиль, 2003.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Микляева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Н.В. Планирование в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современном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ДОУ. – М.: ТЦ Сфера, 2013.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Мустаева Л.Г. Коррекционно-педагогические и социально-психологические аспекты сопровождения детей с задержкой психического развития: Пособие для учителей начальной школы, психологов-практиков, родителей. - М.: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Аркти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2005.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детей с задержкой психического развития: Пособие для учителей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 П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 ред. В. И.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Лубовского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– Смоленск, 1994.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Певзнер М. С. Клиническая характеристика детей с задержкой развития // Дефектология. – 1972. – № 3.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Программа воспитания и обучения дошкольников с задержкой психического развития / Л. Б.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Баряева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И. Г. Вечканова, О. П.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Гаврилушкина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др.; Под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ед. Л. Б.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Баряевой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Психолого-педагогическая диагностика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 П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 ред. И. Ю. Левченко, С. Д.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Забрамной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– М.: Академия, 2004.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Психолого-педагогическая диагностика развития детей дошкольного возраста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 П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 ред. Е. А.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Стребелевой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– М.: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Полиграфсервис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1998.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адаптированной основной образовательной программы дошкольного образования для детей с ОВЗ: Методическое пособие / Под общ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ед. Т. А. Овечкиной, Н. Н. Яковлевой. – СПб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ЦДК проф. Л. Б.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Баряевой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2015.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Слепович Е. С. Игровая деятельность дошкольников с задержкой психического развития. – М.: Педагогика, 1990.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Специальная (коррекционная) дошкольная педагогика / Под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ед. В.И. Селиверстова. – М.: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Владос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2010.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Специальная педагогика / Л. И. Аксенова, Б. А. Архипов, Л. И. Белякова и др.; Под ред. Н. М. Назаровой. – М.: Академия, 2000.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Театрализованные игры в коррекционной работе с дошкольниками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 П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 ред.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Л. Б.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Баряевой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И. Г.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Вечкановай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– СПб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КАРО, 2009.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Тригер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Р. Д. Психологические особенности социализации детей с задержкой психического развития. – СПб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Питер, 2008.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Ульенкова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У. В. Шестилетние дети с задержкой психического развития. – М.: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Педагогика, 1990.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Ульенкова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У.В. Дети с задержкой психического развития. - Нижний Новгород,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1999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Шевченко С. Г.,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Тригер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Р. Д., Капустина, Г. М. Волкова, И. Н. Подготовка к школе детей с задержкой психического развития / Под общ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ед. С. Г. Шевченко. – М.: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Шевченко   С.Г.   Коррекционно-развивающее   обучение:   Организационно-</w:t>
      </w:r>
    </w:p>
    <w:p w:rsidR="00667396" w:rsidRPr="00667396" w:rsidRDefault="00667396" w:rsidP="00667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педагогические аспекты: М: </w:t>
      </w:r>
      <w:proofErr w:type="spellStart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Владос</w:t>
      </w:r>
      <w:proofErr w:type="spellEnd"/>
      <w:r w:rsidRPr="006673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2001</w:t>
      </w:r>
    </w:p>
    <w:p w:rsidR="00667396" w:rsidRDefault="00667396"/>
    <w:sectPr w:rsidR="00667396" w:rsidSect="004620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31B"/>
    <w:multiLevelType w:val="multilevel"/>
    <w:tmpl w:val="9F2A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A18F3"/>
    <w:multiLevelType w:val="multilevel"/>
    <w:tmpl w:val="BDD081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842B0"/>
    <w:multiLevelType w:val="multilevel"/>
    <w:tmpl w:val="3FD6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67AEE"/>
    <w:multiLevelType w:val="multilevel"/>
    <w:tmpl w:val="AE82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220EB"/>
    <w:multiLevelType w:val="multilevel"/>
    <w:tmpl w:val="0E24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613341"/>
    <w:multiLevelType w:val="multilevel"/>
    <w:tmpl w:val="257A0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BD7CCF"/>
    <w:multiLevelType w:val="multilevel"/>
    <w:tmpl w:val="D0BC4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F0303A"/>
    <w:multiLevelType w:val="multilevel"/>
    <w:tmpl w:val="BF3A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083618"/>
    <w:multiLevelType w:val="multilevel"/>
    <w:tmpl w:val="EC46B7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D731B1"/>
    <w:multiLevelType w:val="multilevel"/>
    <w:tmpl w:val="41B09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6851C3"/>
    <w:multiLevelType w:val="multilevel"/>
    <w:tmpl w:val="E812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5D6DEE"/>
    <w:multiLevelType w:val="multilevel"/>
    <w:tmpl w:val="0362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C34A14"/>
    <w:multiLevelType w:val="multilevel"/>
    <w:tmpl w:val="676C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326501"/>
    <w:multiLevelType w:val="multilevel"/>
    <w:tmpl w:val="2CB43F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4779F7"/>
    <w:multiLevelType w:val="multilevel"/>
    <w:tmpl w:val="76D66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8C6B51"/>
    <w:multiLevelType w:val="multilevel"/>
    <w:tmpl w:val="AB5A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C44C30"/>
    <w:multiLevelType w:val="multilevel"/>
    <w:tmpl w:val="4B5216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5F3BC6"/>
    <w:multiLevelType w:val="multilevel"/>
    <w:tmpl w:val="DBD4F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1C79C8"/>
    <w:multiLevelType w:val="multilevel"/>
    <w:tmpl w:val="7F16DC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1F1FC4"/>
    <w:multiLevelType w:val="multilevel"/>
    <w:tmpl w:val="B356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A1760E"/>
    <w:multiLevelType w:val="multilevel"/>
    <w:tmpl w:val="7176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FA7C37"/>
    <w:multiLevelType w:val="multilevel"/>
    <w:tmpl w:val="3A00A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D4369D"/>
    <w:multiLevelType w:val="multilevel"/>
    <w:tmpl w:val="DE24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9E1680"/>
    <w:multiLevelType w:val="multilevel"/>
    <w:tmpl w:val="AD66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C129E9"/>
    <w:multiLevelType w:val="multilevel"/>
    <w:tmpl w:val="278C7D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0E2F15"/>
    <w:multiLevelType w:val="multilevel"/>
    <w:tmpl w:val="D376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AE241A"/>
    <w:multiLevelType w:val="multilevel"/>
    <w:tmpl w:val="6B00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7E4595"/>
    <w:multiLevelType w:val="multilevel"/>
    <w:tmpl w:val="6630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79324D"/>
    <w:multiLevelType w:val="multilevel"/>
    <w:tmpl w:val="C3E2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416B0D"/>
    <w:multiLevelType w:val="multilevel"/>
    <w:tmpl w:val="1E18F8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4D79E0"/>
    <w:multiLevelType w:val="multilevel"/>
    <w:tmpl w:val="ABC2A7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B277FC"/>
    <w:multiLevelType w:val="multilevel"/>
    <w:tmpl w:val="8602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B42DFC"/>
    <w:multiLevelType w:val="multilevel"/>
    <w:tmpl w:val="973C7A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0"/>
  </w:num>
  <w:num w:numId="5">
    <w:abstractNumId w:val="29"/>
  </w:num>
  <w:num w:numId="6">
    <w:abstractNumId w:val="27"/>
  </w:num>
  <w:num w:numId="7">
    <w:abstractNumId w:val="15"/>
  </w:num>
  <w:num w:numId="8">
    <w:abstractNumId w:val="11"/>
  </w:num>
  <w:num w:numId="9">
    <w:abstractNumId w:val="23"/>
  </w:num>
  <w:num w:numId="10">
    <w:abstractNumId w:val="0"/>
  </w:num>
  <w:num w:numId="11">
    <w:abstractNumId w:val="4"/>
  </w:num>
  <w:num w:numId="12">
    <w:abstractNumId w:val="28"/>
  </w:num>
  <w:num w:numId="13">
    <w:abstractNumId w:val="12"/>
  </w:num>
  <w:num w:numId="14">
    <w:abstractNumId w:val="20"/>
  </w:num>
  <w:num w:numId="15">
    <w:abstractNumId w:val="22"/>
  </w:num>
  <w:num w:numId="16">
    <w:abstractNumId w:val="14"/>
  </w:num>
  <w:num w:numId="17">
    <w:abstractNumId w:val="5"/>
  </w:num>
  <w:num w:numId="18">
    <w:abstractNumId w:val="8"/>
  </w:num>
  <w:num w:numId="19">
    <w:abstractNumId w:val="1"/>
  </w:num>
  <w:num w:numId="20">
    <w:abstractNumId w:val="32"/>
  </w:num>
  <w:num w:numId="21">
    <w:abstractNumId w:val="30"/>
  </w:num>
  <w:num w:numId="22">
    <w:abstractNumId w:val="6"/>
  </w:num>
  <w:num w:numId="23">
    <w:abstractNumId w:val="24"/>
  </w:num>
  <w:num w:numId="24">
    <w:abstractNumId w:val="26"/>
  </w:num>
  <w:num w:numId="25">
    <w:abstractNumId w:val="25"/>
  </w:num>
  <w:num w:numId="26">
    <w:abstractNumId w:val="19"/>
  </w:num>
  <w:num w:numId="27">
    <w:abstractNumId w:val="2"/>
  </w:num>
  <w:num w:numId="28">
    <w:abstractNumId w:val="7"/>
  </w:num>
  <w:num w:numId="29">
    <w:abstractNumId w:val="13"/>
  </w:num>
  <w:num w:numId="30">
    <w:abstractNumId w:val="18"/>
  </w:num>
  <w:num w:numId="31">
    <w:abstractNumId w:val="3"/>
  </w:num>
  <w:num w:numId="32">
    <w:abstractNumId w:val="31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7396"/>
    <w:rsid w:val="000D177B"/>
    <w:rsid w:val="00254468"/>
    <w:rsid w:val="003D7116"/>
    <w:rsid w:val="0046205E"/>
    <w:rsid w:val="0049403E"/>
    <w:rsid w:val="004C2C4F"/>
    <w:rsid w:val="004F61D1"/>
    <w:rsid w:val="00570282"/>
    <w:rsid w:val="00610BFB"/>
    <w:rsid w:val="00667396"/>
    <w:rsid w:val="007E5F6B"/>
    <w:rsid w:val="00975510"/>
    <w:rsid w:val="00C46D39"/>
    <w:rsid w:val="00E85E25"/>
    <w:rsid w:val="00F9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6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67396"/>
  </w:style>
  <w:style w:type="character" w:customStyle="1" w:styleId="c6">
    <w:name w:val="c6"/>
    <w:basedOn w:val="a0"/>
    <w:rsid w:val="00667396"/>
  </w:style>
  <w:style w:type="character" w:customStyle="1" w:styleId="c5">
    <w:name w:val="c5"/>
    <w:basedOn w:val="a0"/>
    <w:rsid w:val="00667396"/>
  </w:style>
  <w:style w:type="character" w:customStyle="1" w:styleId="c9">
    <w:name w:val="c9"/>
    <w:basedOn w:val="a0"/>
    <w:rsid w:val="00667396"/>
  </w:style>
  <w:style w:type="paragraph" w:customStyle="1" w:styleId="c3">
    <w:name w:val="c3"/>
    <w:basedOn w:val="a"/>
    <w:rsid w:val="0066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7396"/>
  </w:style>
  <w:style w:type="character" w:customStyle="1" w:styleId="c8">
    <w:name w:val="c8"/>
    <w:basedOn w:val="a0"/>
    <w:rsid w:val="00667396"/>
  </w:style>
  <w:style w:type="character" w:customStyle="1" w:styleId="c13">
    <w:name w:val="c13"/>
    <w:basedOn w:val="a0"/>
    <w:rsid w:val="00667396"/>
  </w:style>
  <w:style w:type="character" w:customStyle="1" w:styleId="c1">
    <w:name w:val="c1"/>
    <w:basedOn w:val="a0"/>
    <w:rsid w:val="00667396"/>
  </w:style>
  <w:style w:type="paragraph" w:customStyle="1" w:styleId="c25">
    <w:name w:val="c25"/>
    <w:basedOn w:val="a"/>
    <w:rsid w:val="0066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6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66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667396"/>
  </w:style>
  <w:style w:type="paragraph" w:customStyle="1" w:styleId="c66">
    <w:name w:val="c66"/>
    <w:basedOn w:val="a"/>
    <w:rsid w:val="0066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67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7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40</Pages>
  <Words>11579</Words>
  <Characters>66004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2024-02-22T06:21:00Z</dcterms:created>
  <dcterms:modified xsi:type="dcterms:W3CDTF">2024-02-22T09:40:00Z</dcterms:modified>
</cp:coreProperties>
</file>